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24" w:rsidRDefault="001E1524" w:rsidP="00531171">
      <w:pPr>
        <w:jc w:val="center"/>
        <w:rPr>
          <w:sz w:val="32"/>
          <w:u w:val="single"/>
        </w:rPr>
      </w:pPr>
      <w:r w:rsidRPr="001E1524">
        <w:rPr>
          <w:sz w:val="32"/>
          <w:u w:val="single"/>
        </w:rPr>
        <w:t>I can investigate how rivers around the world are used.</w:t>
      </w:r>
    </w:p>
    <w:tbl>
      <w:tblPr>
        <w:tblStyle w:val="TableGrid"/>
        <w:tblW w:w="15118" w:type="dxa"/>
        <w:tblInd w:w="-459" w:type="dxa"/>
        <w:tblLook w:val="04A0" w:firstRow="1" w:lastRow="0" w:firstColumn="1" w:lastColumn="0" w:noHBand="0" w:noVBand="1"/>
      </w:tblPr>
      <w:tblGrid>
        <w:gridCol w:w="2292"/>
        <w:gridCol w:w="2292"/>
        <w:gridCol w:w="10534"/>
      </w:tblGrid>
      <w:tr w:rsidR="00531171" w:rsidTr="00531171">
        <w:trPr>
          <w:trHeight w:val="1228"/>
        </w:trPr>
        <w:tc>
          <w:tcPr>
            <w:tcW w:w="2292" w:type="dxa"/>
          </w:tcPr>
          <w:p w:rsidR="001E1524" w:rsidRPr="001E1524" w:rsidRDefault="001E1524" w:rsidP="001E1524">
            <w:pPr>
              <w:jc w:val="center"/>
              <w:rPr>
                <w:b/>
                <w:sz w:val="44"/>
              </w:rPr>
            </w:pPr>
            <w:r w:rsidRPr="001E1524">
              <w:rPr>
                <w:b/>
                <w:sz w:val="44"/>
              </w:rPr>
              <w:t xml:space="preserve">River </w:t>
            </w:r>
            <w:r>
              <w:rPr>
                <w:b/>
                <w:sz w:val="44"/>
              </w:rPr>
              <w:t xml:space="preserve"> </w:t>
            </w:r>
          </w:p>
        </w:tc>
        <w:tc>
          <w:tcPr>
            <w:tcW w:w="2292" w:type="dxa"/>
          </w:tcPr>
          <w:p w:rsidR="001E1524" w:rsidRPr="001E1524" w:rsidRDefault="001E1524" w:rsidP="001E1524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Continent</w:t>
            </w:r>
          </w:p>
        </w:tc>
        <w:tc>
          <w:tcPr>
            <w:tcW w:w="10534" w:type="dxa"/>
          </w:tcPr>
          <w:p w:rsidR="001E1524" w:rsidRPr="001E1524" w:rsidRDefault="001E1524" w:rsidP="001E1524">
            <w:pPr>
              <w:jc w:val="center"/>
              <w:rPr>
                <w:b/>
                <w:sz w:val="44"/>
              </w:rPr>
            </w:pPr>
            <w:r w:rsidRPr="001E1524">
              <w:rPr>
                <w:b/>
                <w:sz w:val="44"/>
              </w:rPr>
              <w:t>What is the river used for?</w:t>
            </w:r>
          </w:p>
        </w:tc>
      </w:tr>
      <w:tr w:rsidR="00531171" w:rsidTr="00531171">
        <w:trPr>
          <w:trHeight w:val="1384"/>
        </w:trPr>
        <w:tc>
          <w:tcPr>
            <w:tcW w:w="2292" w:type="dxa"/>
          </w:tcPr>
          <w:p w:rsidR="001E1524" w:rsidRDefault="001E1524" w:rsidP="001E1524">
            <w:pPr>
              <w:jc w:val="center"/>
              <w:rPr>
                <w:sz w:val="32"/>
              </w:rPr>
            </w:pPr>
            <w:r w:rsidRPr="001E1524">
              <w:rPr>
                <w:sz w:val="32"/>
              </w:rPr>
              <w:t>Yang</w:t>
            </w:r>
            <w:r>
              <w:rPr>
                <w:sz w:val="32"/>
              </w:rPr>
              <w:t>tze</w:t>
            </w:r>
          </w:p>
          <w:p w:rsidR="001E1524" w:rsidRDefault="001E1524" w:rsidP="001E152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6300 km long </w:t>
            </w:r>
          </w:p>
          <w:p w:rsidR="001E1524" w:rsidRPr="001E1524" w:rsidRDefault="001E1524" w:rsidP="001E1524">
            <w:pPr>
              <w:jc w:val="center"/>
              <w:rPr>
                <w:sz w:val="32"/>
              </w:rPr>
            </w:pPr>
          </w:p>
        </w:tc>
        <w:tc>
          <w:tcPr>
            <w:tcW w:w="2292" w:type="dxa"/>
          </w:tcPr>
          <w:p w:rsidR="001E1524" w:rsidRDefault="001E1524" w:rsidP="001E1524">
            <w:pPr>
              <w:jc w:val="center"/>
              <w:rPr>
                <w:sz w:val="32"/>
              </w:rPr>
            </w:pPr>
          </w:p>
          <w:p w:rsidR="001E1524" w:rsidRPr="001E1524" w:rsidRDefault="001E1524" w:rsidP="001E1524">
            <w:pPr>
              <w:jc w:val="center"/>
              <w:rPr>
                <w:sz w:val="32"/>
              </w:rPr>
            </w:pPr>
            <w:r w:rsidRPr="001E1524">
              <w:rPr>
                <w:sz w:val="32"/>
              </w:rPr>
              <w:t>Asia</w:t>
            </w:r>
          </w:p>
        </w:tc>
        <w:tc>
          <w:tcPr>
            <w:tcW w:w="10534" w:type="dxa"/>
          </w:tcPr>
          <w:p w:rsidR="001E1524" w:rsidRDefault="001E1524" w:rsidP="001E152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For transportation – the river connects inland and coastal ports with major cities. </w:t>
            </w:r>
          </w:p>
          <w:p w:rsidR="001E1524" w:rsidRDefault="001E1524" w:rsidP="001E152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Electric – dams on the Yangtze help produce electric power. </w:t>
            </w:r>
          </w:p>
          <w:p w:rsidR="001E1524" w:rsidRPr="001E1524" w:rsidRDefault="001E1524" w:rsidP="00531171">
            <w:pPr>
              <w:jc w:val="center"/>
              <w:rPr>
                <w:sz w:val="32"/>
              </w:rPr>
            </w:pPr>
            <w:r>
              <w:rPr>
                <w:sz w:val="32"/>
              </w:rPr>
              <w:t>Farming –</w:t>
            </w:r>
            <w:r w:rsidR="00531171">
              <w:rPr>
                <w:sz w:val="32"/>
              </w:rPr>
              <w:t xml:space="preserve"> the plains of </w:t>
            </w:r>
            <w:r>
              <w:rPr>
                <w:sz w:val="32"/>
              </w:rPr>
              <w:t xml:space="preserve">the river </w:t>
            </w:r>
            <w:r w:rsidR="00531171">
              <w:rPr>
                <w:sz w:val="32"/>
              </w:rPr>
              <w:t>are good for farming as the soil is rich</w:t>
            </w:r>
            <w:r>
              <w:rPr>
                <w:sz w:val="32"/>
              </w:rPr>
              <w:t xml:space="preserve">. Almost half of China’s crops are grown here. </w:t>
            </w:r>
          </w:p>
        </w:tc>
      </w:tr>
      <w:tr w:rsidR="00531171" w:rsidTr="00531171">
        <w:trPr>
          <w:trHeight w:val="1286"/>
        </w:trPr>
        <w:tc>
          <w:tcPr>
            <w:tcW w:w="2292" w:type="dxa"/>
          </w:tcPr>
          <w:p w:rsidR="001E1524" w:rsidRPr="001E1524" w:rsidRDefault="001E1524" w:rsidP="001E15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Amazon</w:t>
            </w:r>
          </w:p>
        </w:tc>
        <w:tc>
          <w:tcPr>
            <w:tcW w:w="2292" w:type="dxa"/>
          </w:tcPr>
          <w:p w:rsidR="001E1524" w:rsidRDefault="001E1524" w:rsidP="001E1524">
            <w:pPr>
              <w:jc w:val="center"/>
              <w:rPr>
                <w:sz w:val="32"/>
                <w:u w:val="single"/>
              </w:rPr>
            </w:pPr>
          </w:p>
        </w:tc>
        <w:tc>
          <w:tcPr>
            <w:tcW w:w="10534" w:type="dxa"/>
          </w:tcPr>
          <w:p w:rsidR="001E1524" w:rsidRDefault="001E1524" w:rsidP="001E1524">
            <w:pPr>
              <w:jc w:val="center"/>
              <w:rPr>
                <w:sz w:val="32"/>
                <w:u w:val="single"/>
              </w:rPr>
            </w:pPr>
          </w:p>
        </w:tc>
      </w:tr>
      <w:tr w:rsidR="00531171" w:rsidTr="00531171">
        <w:trPr>
          <w:trHeight w:val="1384"/>
        </w:trPr>
        <w:tc>
          <w:tcPr>
            <w:tcW w:w="2292" w:type="dxa"/>
          </w:tcPr>
          <w:p w:rsidR="001E1524" w:rsidRPr="001E1524" w:rsidRDefault="001E1524" w:rsidP="001E152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Nile </w:t>
            </w:r>
          </w:p>
        </w:tc>
        <w:tc>
          <w:tcPr>
            <w:tcW w:w="2292" w:type="dxa"/>
          </w:tcPr>
          <w:p w:rsidR="001E1524" w:rsidRDefault="001E1524" w:rsidP="001E1524">
            <w:pPr>
              <w:jc w:val="center"/>
              <w:rPr>
                <w:sz w:val="32"/>
                <w:u w:val="single"/>
              </w:rPr>
            </w:pPr>
          </w:p>
        </w:tc>
        <w:tc>
          <w:tcPr>
            <w:tcW w:w="10534" w:type="dxa"/>
          </w:tcPr>
          <w:p w:rsidR="001E1524" w:rsidRDefault="001E1524" w:rsidP="001E1524">
            <w:pPr>
              <w:jc w:val="center"/>
              <w:rPr>
                <w:sz w:val="32"/>
                <w:u w:val="single"/>
              </w:rPr>
            </w:pPr>
          </w:p>
        </w:tc>
      </w:tr>
      <w:tr w:rsidR="00531171" w:rsidTr="00531171">
        <w:trPr>
          <w:trHeight w:val="1384"/>
        </w:trPr>
        <w:tc>
          <w:tcPr>
            <w:tcW w:w="2292" w:type="dxa"/>
          </w:tcPr>
          <w:p w:rsidR="001E1524" w:rsidRPr="001E1524" w:rsidRDefault="001E1524" w:rsidP="001E1524">
            <w:pPr>
              <w:jc w:val="center"/>
              <w:rPr>
                <w:sz w:val="32"/>
              </w:rPr>
            </w:pPr>
            <w:r w:rsidRPr="001E1524">
              <w:rPr>
                <w:sz w:val="32"/>
              </w:rPr>
              <w:t xml:space="preserve">Mississippi </w:t>
            </w:r>
          </w:p>
        </w:tc>
        <w:tc>
          <w:tcPr>
            <w:tcW w:w="2292" w:type="dxa"/>
          </w:tcPr>
          <w:p w:rsidR="001E1524" w:rsidRDefault="001E1524" w:rsidP="001E1524">
            <w:pPr>
              <w:jc w:val="center"/>
              <w:rPr>
                <w:sz w:val="32"/>
                <w:u w:val="single"/>
              </w:rPr>
            </w:pPr>
          </w:p>
        </w:tc>
        <w:tc>
          <w:tcPr>
            <w:tcW w:w="10534" w:type="dxa"/>
          </w:tcPr>
          <w:p w:rsidR="001E1524" w:rsidRDefault="001E1524" w:rsidP="001E1524">
            <w:pPr>
              <w:jc w:val="center"/>
              <w:rPr>
                <w:sz w:val="32"/>
                <w:u w:val="single"/>
              </w:rPr>
            </w:pPr>
          </w:p>
        </w:tc>
      </w:tr>
      <w:tr w:rsidR="00531171" w:rsidTr="00531171">
        <w:trPr>
          <w:trHeight w:val="1261"/>
        </w:trPr>
        <w:tc>
          <w:tcPr>
            <w:tcW w:w="2292" w:type="dxa"/>
          </w:tcPr>
          <w:p w:rsidR="001E1524" w:rsidRPr="001E1524" w:rsidRDefault="001E1524" w:rsidP="001E15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River Thames</w:t>
            </w:r>
          </w:p>
        </w:tc>
        <w:tc>
          <w:tcPr>
            <w:tcW w:w="2292" w:type="dxa"/>
          </w:tcPr>
          <w:p w:rsidR="001E1524" w:rsidRDefault="001E1524" w:rsidP="001E1524">
            <w:pPr>
              <w:jc w:val="center"/>
              <w:rPr>
                <w:sz w:val="32"/>
                <w:u w:val="single"/>
              </w:rPr>
            </w:pPr>
          </w:p>
        </w:tc>
        <w:tc>
          <w:tcPr>
            <w:tcW w:w="10534" w:type="dxa"/>
          </w:tcPr>
          <w:p w:rsidR="001E1524" w:rsidRDefault="001E1524" w:rsidP="001E1524">
            <w:pPr>
              <w:jc w:val="center"/>
              <w:rPr>
                <w:sz w:val="32"/>
                <w:u w:val="single"/>
              </w:rPr>
            </w:pPr>
          </w:p>
        </w:tc>
      </w:tr>
    </w:tbl>
    <w:p w:rsidR="001E1524" w:rsidRPr="001E1524" w:rsidRDefault="001E1524" w:rsidP="00531171">
      <w:pPr>
        <w:rPr>
          <w:sz w:val="32"/>
          <w:u w:val="single"/>
        </w:rPr>
      </w:pPr>
      <w:bookmarkStart w:id="0" w:name="_GoBack"/>
      <w:bookmarkEnd w:id="0"/>
    </w:p>
    <w:sectPr w:rsidR="001E1524" w:rsidRPr="001E1524" w:rsidSect="00531171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24"/>
    <w:rsid w:val="001E1524"/>
    <w:rsid w:val="00531171"/>
    <w:rsid w:val="0083582E"/>
    <w:rsid w:val="0097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Donkin</dc:creator>
  <cp:lastModifiedBy>Becky Donkin</cp:lastModifiedBy>
  <cp:revision>1</cp:revision>
  <dcterms:created xsi:type="dcterms:W3CDTF">2021-01-19T13:09:00Z</dcterms:created>
  <dcterms:modified xsi:type="dcterms:W3CDTF">2021-01-19T13:25:00Z</dcterms:modified>
</cp:coreProperties>
</file>