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B1" w:rsidRDefault="00903E02">
      <w:pPr>
        <w:spacing w:before="29" w:line="242" w:lineRule="auto"/>
        <w:ind w:left="3377" w:right="595" w:hanging="2768"/>
        <w:rPr>
          <w:rFonts w:ascii="Calibri"/>
          <w:i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1684852</wp:posOffset>
            </wp:positionH>
            <wp:positionV relativeFrom="paragraph">
              <wp:posOffset>434571</wp:posOffset>
            </wp:positionV>
            <wp:extent cx="4220143" cy="160705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143" cy="1607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i/>
          <w:color w:val="44536A"/>
          <w:sz w:val="24"/>
        </w:rPr>
        <w:t>Hand in hand together we will become resilient, respectful and responsible citizens of our community and the wider world</w:t>
      </w:r>
    </w:p>
    <w:p w:rsidR="00903E02" w:rsidRDefault="00903E02" w:rsidP="00903E02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Thursday  5</w:t>
      </w:r>
      <w:r w:rsidRPr="00903E02">
        <w:rPr>
          <w:sz w:val="20"/>
          <w:szCs w:val="20"/>
          <w:vertAlign w:val="superscript"/>
        </w:rPr>
        <w:t>th</w:t>
      </w:r>
      <w:proofErr w:type="gramEnd"/>
      <w:r>
        <w:rPr>
          <w:sz w:val="20"/>
          <w:szCs w:val="20"/>
        </w:rPr>
        <w:t xml:space="preserve"> September 2019.</w:t>
      </w:r>
      <w:r>
        <w:rPr>
          <w:sz w:val="20"/>
          <w:szCs w:val="20"/>
        </w:rPr>
        <w:t>.</w:t>
      </w:r>
    </w:p>
    <w:p w:rsidR="00903E02" w:rsidRDefault="00903E02" w:rsidP="00903E02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Year 5 and 6 music tuition</w:t>
      </w: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>Dear Parents/ Legal Guardians,</w:t>
      </w:r>
    </w:p>
    <w:p w:rsidR="00903E02" w:rsidRDefault="00903E02" w:rsidP="00903E02">
      <w:pPr>
        <w:rPr>
          <w:sz w:val="20"/>
          <w:szCs w:val="20"/>
        </w:rPr>
      </w:pP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 xml:space="preserve">Following the success of musical instrument small group tuition last year </w:t>
      </w:r>
      <w:r>
        <w:rPr>
          <w:sz w:val="20"/>
          <w:szCs w:val="20"/>
        </w:rPr>
        <w:t>Reverend Ian is very keen to offer music tuition at our school</w:t>
      </w:r>
      <w:r>
        <w:rPr>
          <w:sz w:val="20"/>
          <w:szCs w:val="20"/>
        </w:rPr>
        <w:t xml:space="preserve"> again this year</w:t>
      </w: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>He is able to teach</w:t>
      </w: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>Clarinet</w:t>
      </w: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>Alto Sax</w:t>
      </w: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 xml:space="preserve">As Ian works closely with Bishop Christine and the Diocese </w:t>
      </w:r>
      <w:r>
        <w:rPr>
          <w:sz w:val="20"/>
          <w:szCs w:val="20"/>
        </w:rPr>
        <w:t>he is able to offer music tuition at no cost. The only cost would be the termly hire of the musical instrument and possibly a tuition book!</w:t>
      </w: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 xml:space="preserve">The cost for hire would only be </w:t>
      </w:r>
      <w:r>
        <w:rPr>
          <w:b/>
          <w:sz w:val="20"/>
          <w:szCs w:val="20"/>
        </w:rPr>
        <w:t>£20 per term</w:t>
      </w:r>
      <w:r>
        <w:rPr>
          <w:sz w:val="20"/>
          <w:szCs w:val="20"/>
        </w:rPr>
        <w:t xml:space="preserve"> and the proceeds would go directly to Church</w:t>
      </w:r>
      <w:r>
        <w:rPr>
          <w:sz w:val="20"/>
          <w:szCs w:val="20"/>
        </w:rPr>
        <w:t xml:space="preserve"> funds</w:t>
      </w:r>
      <w:r>
        <w:rPr>
          <w:sz w:val="20"/>
          <w:szCs w:val="20"/>
        </w:rPr>
        <w:t>.</w:t>
      </w:r>
    </w:p>
    <w:p w:rsidR="00903E02" w:rsidRDefault="00903E02" w:rsidP="00903E02">
      <w:pPr>
        <w:rPr>
          <w:sz w:val="20"/>
          <w:szCs w:val="20"/>
        </w:rPr>
      </w:pP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 xml:space="preserve">The individual/ small group lessons would take place on </w:t>
      </w:r>
      <w:proofErr w:type="gramStart"/>
      <w:r>
        <w:rPr>
          <w:sz w:val="20"/>
          <w:szCs w:val="20"/>
        </w:rPr>
        <w:t xml:space="preserve">Thursday </w:t>
      </w:r>
      <w:r>
        <w:rPr>
          <w:sz w:val="20"/>
          <w:szCs w:val="20"/>
        </w:rPr>
        <w:t xml:space="preserve"> mornings</w:t>
      </w:r>
      <w:proofErr w:type="gramEnd"/>
      <w:r>
        <w:rPr>
          <w:sz w:val="20"/>
          <w:szCs w:val="20"/>
        </w:rPr>
        <w:t xml:space="preserve"> from 8.40 a.m. in school.</w:t>
      </w:r>
    </w:p>
    <w:p w:rsidR="00903E02" w:rsidRDefault="00903E02" w:rsidP="00903E02">
      <w:pPr>
        <w:rPr>
          <w:sz w:val="20"/>
          <w:szCs w:val="20"/>
        </w:rPr>
      </w:pP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 xml:space="preserve">The children will also be able to take the instruments home so that through regular practice they will improve much quicker. </w:t>
      </w: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>If your child is in receipt of Pupil Premium and you wish for further assistance with costs, please indicate on the slip below.</w:t>
      </w:r>
    </w:p>
    <w:p w:rsidR="00903E02" w:rsidRDefault="00903E02" w:rsidP="00903E02">
      <w:pPr>
        <w:rPr>
          <w:sz w:val="20"/>
          <w:szCs w:val="20"/>
        </w:rPr>
      </w:pP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>Please note if an instrument is lost or damaged it is expected that the cost of a replacement will be charged.</w:t>
      </w:r>
    </w:p>
    <w:p w:rsidR="00903E02" w:rsidRDefault="00903E02" w:rsidP="00903E02">
      <w:pPr>
        <w:rPr>
          <w:sz w:val="20"/>
          <w:szCs w:val="20"/>
        </w:rPr>
      </w:pP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>This project will start in Class 3 and may extend to Class 2 if the capacity is there. In the first instance please indicate if your child would like to take up this opportunity. If your child has a preference of interest, please also note that down on the slip below.</w:t>
      </w:r>
    </w:p>
    <w:p w:rsidR="00903E02" w:rsidRPr="00903E02" w:rsidRDefault="00903E02" w:rsidP="00903E02">
      <w:pPr>
        <w:rPr>
          <w:b/>
          <w:i/>
          <w:sz w:val="20"/>
          <w:szCs w:val="20"/>
        </w:rPr>
      </w:pPr>
    </w:p>
    <w:p w:rsidR="00903E02" w:rsidRPr="00903E02" w:rsidRDefault="00903E02" w:rsidP="00903E02">
      <w:pPr>
        <w:rPr>
          <w:b/>
          <w:i/>
          <w:sz w:val="20"/>
          <w:szCs w:val="20"/>
        </w:rPr>
      </w:pPr>
      <w:r w:rsidRPr="00903E02">
        <w:rPr>
          <w:b/>
          <w:i/>
          <w:sz w:val="20"/>
          <w:szCs w:val="20"/>
        </w:rPr>
        <w:t xml:space="preserve">If your child took part in lessons last year please also complete the form below. Your child will be </w:t>
      </w:r>
      <w:proofErr w:type="spellStart"/>
      <w:r w:rsidRPr="00903E02">
        <w:rPr>
          <w:b/>
          <w:i/>
          <w:sz w:val="20"/>
          <w:szCs w:val="20"/>
        </w:rPr>
        <w:t>guarte</w:t>
      </w:r>
      <w:r>
        <w:rPr>
          <w:b/>
          <w:i/>
          <w:sz w:val="20"/>
          <w:szCs w:val="20"/>
        </w:rPr>
        <w:t>nte</w:t>
      </w:r>
      <w:r w:rsidRPr="00903E02">
        <w:rPr>
          <w:b/>
          <w:i/>
          <w:sz w:val="20"/>
          <w:szCs w:val="20"/>
        </w:rPr>
        <w:t>ed</w:t>
      </w:r>
      <w:proofErr w:type="spellEnd"/>
      <w:r w:rsidRPr="00903E02">
        <w:rPr>
          <w:b/>
          <w:i/>
          <w:sz w:val="20"/>
          <w:szCs w:val="20"/>
        </w:rPr>
        <w:t xml:space="preserve"> a place if this is completed.</w:t>
      </w:r>
    </w:p>
    <w:p w:rsidR="00903E02" w:rsidRDefault="00903E02" w:rsidP="00903E02">
      <w:pPr>
        <w:rPr>
          <w:sz w:val="20"/>
          <w:szCs w:val="20"/>
        </w:rPr>
      </w:pPr>
    </w:p>
    <w:p w:rsidR="00903E02" w:rsidRDefault="00903E02" w:rsidP="00903E0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Please could replies be returned to school by Friday </w:t>
      </w:r>
      <w:proofErr w:type="gramStart"/>
      <w:r>
        <w:rPr>
          <w:b/>
          <w:sz w:val="20"/>
          <w:szCs w:val="20"/>
        </w:rPr>
        <w:t>13</w:t>
      </w:r>
      <w:r w:rsidRPr="00903E02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September</w:t>
      </w:r>
      <w:proofErr w:type="gramEnd"/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Following a gauge of interest furth</w:t>
      </w:r>
      <w:r>
        <w:rPr>
          <w:sz w:val="20"/>
          <w:szCs w:val="20"/>
        </w:rPr>
        <w:t>er information will be sent out afterwards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We would expect lessons to start on Thursday 3</w:t>
      </w:r>
      <w:r w:rsidRPr="00903E02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October.</w:t>
      </w:r>
    </w:p>
    <w:p w:rsidR="00903E02" w:rsidRDefault="00903E02" w:rsidP="00903E02">
      <w:pPr>
        <w:rPr>
          <w:sz w:val="20"/>
          <w:szCs w:val="20"/>
        </w:rPr>
      </w:pP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>Kind Regards,</w:t>
      </w:r>
    </w:p>
    <w:p w:rsidR="00903E02" w:rsidRDefault="00903E02" w:rsidP="00903E02">
      <w:pPr>
        <w:rPr>
          <w:sz w:val="20"/>
          <w:szCs w:val="20"/>
        </w:rPr>
      </w:pP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 xml:space="preserve">Belinda </w:t>
      </w:r>
      <w:proofErr w:type="spellStart"/>
      <w:r>
        <w:rPr>
          <w:sz w:val="20"/>
          <w:szCs w:val="20"/>
        </w:rPr>
        <w:t>Athey</w:t>
      </w:r>
      <w:proofErr w:type="spellEnd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Headteacher</w:t>
      </w:r>
      <w:proofErr w:type="spellEnd"/>
      <w:r>
        <w:rPr>
          <w:sz w:val="20"/>
          <w:szCs w:val="20"/>
        </w:rPr>
        <w:t>.</w:t>
      </w: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03E02" w:rsidRDefault="00903E02" w:rsidP="00903E02">
      <w:pPr>
        <w:rPr>
          <w:sz w:val="20"/>
          <w:szCs w:val="20"/>
        </w:rPr>
      </w:pPr>
    </w:p>
    <w:p w:rsidR="00903E02" w:rsidRDefault="00903E02" w:rsidP="00903E0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To Whittingham C of E Primary School.</w:t>
      </w:r>
      <w:proofErr w:type="gramEnd"/>
      <w:r>
        <w:rPr>
          <w:sz w:val="20"/>
          <w:szCs w:val="20"/>
        </w:rPr>
        <w:t xml:space="preserve"> I wish for my child (name) ……………………………………….. </w:t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have additional music lessons.</w:t>
      </w:r>
    </w:p>
    <w:p w:rsidR="00903E02" w:rsidRDefault="00903E02" w:rsidP="00903E02">
      <w:pPr>
        <w:rPr>
          <w:sz w:val="20"/>
          <w:szCs w:val="20"/>
        </w:rPr>
      </w:pP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 xml:space="preserve">My   child has a preference in </w:t>
      </w:r>
      <w:proofErr w:type="gramStart"/>
      <w:r>
        <w:rPr>
          <w:sz w:val="20"/>
          <w:szCs w:val="20"/>
        </w:rPr>
        <w:t xml:space="preserve">playing </w:t>
      </w:r>
      <w:r>
        <w:rPr>
          <w:sz w:val="20"/>
          <w:szCs w:val="20"/>
        </w:rPr>
        <w:t xml:space="preserve"> </w:t>
      </w:r>
      <w:bookmarkStart w:id="0" w:name="_GoBack"/>
      <w:r w:rsidRPr="00903E02">
        <w:rPr>
          <w:b/>
          <w:sz w:val="20"/>
          <w:szCs w:val="20"/>
          <w:u w:val="single"/>
        </w:rPr>
        <w:t>clarinet</w:t>
      </w:r>
      <w:proofErr w:type="gramEnd"/>
      <w:r w:rsidRPr="00903E02">
        <w:rPr>
          <w:b/>
          <w:sz w:val="20"/>
          <w:szCs w:val="20"/>
          <w:u w:val="single"/>
        </w:rPr>
        <w:t xml:space="preserve"> or alto sax</w:t>
      </w:r>
      <w:r>
        <w:rPr>
          <w:sz w:val="20"/>
          <w:szCs w:val="20"/>
        </w:rPr>
        <w:t xml:space="preserve"> </w:t>
      </w:r>
      <w:bookmarkEnd w:id="0"/>
      <w:r>
        <w:rPr>
          <w:sz w:val="20"/>
          <w:szCs w:val="20"/>
        </w:rPr>
        <w:t>– please delete as applicable.</w:t>
      </w:r>
    </w:p>
    <w:p w:rsidR="00903E02" w:rsidRDefault="00903E02" w:rsidP="00903E02">
      <w:pPr>
        <w:rPr>
          <w:sz w:val="20"/>
          <w:szCs w:val="20"/>
        </w:rPr>
      </w:pP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 xml:space="preserve">I am interested in this project but would appreciate further help with funding through Pupil Premium (please contact Mrs </w:t>
      </w:r>
      <w:proofErr w:type="spellStart"/>
      <w:r>
        <w:rPr>
          <w:sz w:val="20"/>
          <w:szCs w:val="20"/>
        </w:rPr>
        <w:t>Athey</w:t>
      </w:r>
      <w:proofErr w:type="spellEnd"/>
      <w:r>
        <w:rPr>
          <w:sz w:val="20"/>
          <w:szCs w:val="20"/>
        </w:rPr>
        <w:t xml:space="preserve"> directly if you need any further assistance). Please tick as appropriate.</w:t>
      </w:r>
    </w:p>
    <w:p w:rsidR="00903E02" w:rsidRDefault="00903E02" w:rsidP="00903E02">
      <w:pPr>
        <w:rPr>
          <w:sz w:val="20"/>
          <w:szCs w:val="20"/>
        </w:rPr>
      </w:pPr>
    </w:p>
    <w:p w:rsidR="00903E02" w:rsidRDefault="00903E02" w:rsidP="00903E02">
      <w:pPr>
        <w:rPr>
          <w:sz w:val="20"/>
          <w:szCs w:val="20"/>
        </w:rPr>
      </w:pPr>
      <w:r>
        <w:rPr>
          <w:sz w:val="20"/>
          <w:szCs w:val="20"/>
        </w:rPr>
        <w:t>Signed ……………………………………………………………………</w:t>
      </w:r>
    </w:p>
    <w:p w:rsidR="00903E02" w:rsidRDefault="00903E02" w:rsidP="00903E02">
      <w:pPr>
        <w:rPr>
          <w:sz w:val="20"/>
          <w:szCs w:val="20"/>
        </w:rPr>
      </w:pPr>
    </w:p>
    <w:p w:rsidR="00060AB1" w:rsidRDefault="00060AB1">
      <w:pPr>
        <w:pStyle w:val="BodyText"/>
      </w:pPr>
    </w:p>
    <w:p w:rsidR="00060AB1" w:rsidRDefault="00903E02">
      <w:pPr>
        <w:pStyle w:val="BodyText"/>
        <w:spacing w:before="1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1031166</wp:posOffset>
            </wp:positionH>
            <wp:positionV relativeFrom="paragraph">
              <wp:posOffset>135497</wp:posOffset>
            </wp:positionV>
            <wp:extent cx="5471292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292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0AB1">
      <w:type w:val="continuous"/>
      <w:pgSz w:w="11900" w:h="1682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B1"/>
    <w:rsid w:val="00060AB1"/>
    <w:rsid w:val="0090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Grisdale</dc:creator>
  <cp:lastModifiedBy>Athey, Belinda</cp:lastModifiedBy>
  <cp:revision>2</cp:revision>
  <dcterms:created xsi:type="dcterms:W3CDTF">2019-09-05T16:01:00Z</dcterms:created>
  <dcterms:modified xsi:type="dcterms:W3CDTF">2019-09-05T16:01:00Z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2019-09-05T00:00:00Z</vt:filetime>
  </property>
</Properties>
</file>