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2465A" w14:textId="77777777" w:rsidR="0053414E" w:rsidRDefault="0053414E" w:rsidP="003352A1">
      <w:pPr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3E01CB34" w14:textId="777B8C34" w:rsidR="0053414E" w:rsidRDefault="00FB60D2">
      <w:pPr>
        <w:ind w:left="0" w:hanging="2"/>
        <w:jc w:val="center"/>
        <w:rPr>
          <w:rFonts w:ascii="Calibri" w:eastAsia="Calibri" w:hAnsi="Calibri" w:cs="Calibri"/>
          <w:b/>
          <w:sz w:val="28"/>
          <w:szCs w:val="28"/>
        </w:rPr>
      </w:pPr>
      <w:r w:rsidRPr="00771331">
        <w:rPr>
          <w:rFonts w:ascii="Calibri" w:eastAsia="Calibri" w:hAnsi="Calibri" w:cs="Calibri"/>
          <w:b/>
          <w:noProof/>
        </w:rPr>
        <w:drawing>
          <wp:inline distT="0" distB="0" distL="114300" distR="114300" wp14:anchorId="3E2682B6" wp14:editId="66716186">
            <wp:extent cx="749935" cy="68516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8"/>
          <w:szCs w:val="28"/>
        </w:rPr>
        <w:t xml:space="preserve">  </w:t>
      </w:r>
    </w:p>
    <w:p w14:paraId="580032A0" w14:textId="5E470FB2" w:rsidR="00771331" w:rsidRDefault="00FB60D2" w:rsidP="00135D32">
      <w:pPr>
        <w:ind w:leftChars="0" w:left="0" w:firstLineChars="0" w:firstLine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Whittingham C of E</w:t>
      </w:r>
      <w:r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Key Stage </w:t>
      </w:r>
      <w:r w:rsidR="00771331">
        <w:rPr>
          <w:rFonts w:ascii="Calibri" w:eastAsia="Calibri" w:hAnsi="Calibri" w:cs="Calibri"/>
          <w:b/>
          <w:sz w:val="28"/>
          <w:szCs w:val="28"/>
        </w:rPr>
        <w:t xml:space="preserve">1 – PE Year 1 and 2 Long Term Plan Cycle </w:t>
      </w:r>
      <w:r w:rsidR="003352A1">
        <w:rPr>
          <w:rFonts w:ascii="Calibri" w:eastAsia="Calibri" w:hAnsi="Calibri" w:cs="Calibri"/>
          <w:b/>
          <w:sz w:val="28"/>
          <w:szCs w:val="28"/>
        </w:rPr>
        <w:t>B</w:t>
      </w:r>
      <w:r w:rsidR="00771331">
        <w:rPr>
          <w:rFonts w:ascii="Calibri" w:eastAsia="Calibri" w:hAnsi="Calibri" w:cs="Calibri"/>
          <w:b/>
          <w:sz w:val="28"/>
          <w:szCs w:val="28"/>
        </w:rPr>
        <w:t xml:space="preserve"> School Year 202</w:t>
      </w:r>
      <w:r w:rsidR="003352A1">
        <w:rPr>
          <w:rFonts w:ascii="Calibri" w:eastAsia="Calibri" w:hAnsi="Calibri" w:cs="Calibri"/>
          <w:b/>
          <w:sz w:val="28"/>
          <w:szCs w:val="28"/>
        </w:rPr>
        <w:t>5</w:t>
      </w:r>
      <w:r w:rsidR="00771331">
        <w:rPr>
          <w:rFonts w:ascii="Calibri" w:eastAsia="Calibri" w:hAnsi="Calibri" w:cs="Calibri"/>
          <w:b/>
          <w:sz w:val="28"/>
          <w:szCs w:val="28"/>
        </w:rPr>
        <w:t>-</w:t>
      </w:r>
      <w:r w:rsidR="003352A1">
        <w:rPr>
          <w:rFonts w:ascii="Calibri" w:eastAsia="Calibri" w:hAnsi="Calibri" w:cs="Calibri"/>
          <w:b/>
          <w:sz w:val="28"/>
          <w:szCs w:val="28"/>
        </w:rPr>
        <w:t>6</w:t>
      </w:r>
    </w:p>
    <w:p w14:paraId="7C33FC52" w14:textId="5E31A6C0" w:rsidR="0053414E" w:rsidRPr="003352A1" w:rsidRDefault="00127B3E" w:rsidP="00135D32">
      <w:pPr>
        <w:ind w:left="0" w:hanging="2"/>
        <w:jc w:val="center"/>
        <w:rPr>
          <w:rFonts w:ascii="Calibri" w:eastAsia="Calibri" w:hAnsi="Calibri" w:cs="Calibri"/>
          <w:i/>
          <w:sz w:val="20"/>
          <w:szCs w:val="20"/>
        </w:rPr>
      </w:pPr>
      <w:r w:rsidRPr="003352A1">
        <w:rPr>
          <w:rFonts w:ascii="Calibri" w:eastAsia="Calibri" w:hAnsi="Calibri" w:cs="Calibri"/>
          <w:i/>
          <w:sz w:val="20"/>
          <w:szCs w:val="20"/>
        </w:rPr>
        <w:t>Using Get Set 4 PE planning and assessment grids unless stated differently.</w:t>
      </w:r>
    </w:p>
    <w:p w14:paraId="31D6EBF1" w14:textId="544ADFD5" w:rsidR="003352A1" w:rsidRPr="003352A1" w:rsidRDefault="003352A1" w:rsidP="00135D32">
      <w:pPr>
        <w:ind w:left="0" w:hanging="2"/>
        <w:jc w:val="center"/>
        <w:rPr>
          <w:rFonts w:ascii="Calibri" w:eastAsia="Calibri" w:hAnsi="Calibri" w:cs="Calibri"/>
          <w:i/>
          <w:sz w:val="20"/>
          <w:szCs w:val="20"/>
        </w:rPr>
      </w:pPr>
      <w:r w:rsidRPr="003352A1">
        <w:rPr>
          <w:rFonts w:ascii="Calibri" w:eastAsia="Calibri" w:hAnsi="Calibri" w:cs="Calibri"/>
          <w:i/>
          <w:sz w:val="20"/>
          <w:szCs w:val="20"/>
        </w:rPr>
        <w:t>KS 1 will have their PE blocked to 1 afternoon per week with 2 different PE sessions with a wet weather option of Yoga, Dance etc</w:t>
      </w:r>
      <w:r>
        <w:rPr>
          <w:rFonts w:ascii="Calibri" w:eastAsia="Calibri" w:hAnsi="Calibri" w:cs="Calibri"/>
          <w:i/>
          <w:sz w:val="20"/>
          <w:szCs w:val="20"/>
        </w:rPr>
        <w:t>.</w:t>
      </w:r>
    </w:p>
    <w:tbl>
      <w:tblPr>
        <w:tblStyle w:val="a"/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2835"/>
        <w:gridCol w:w="2268"/>
        <w:gridCol w:w="2268"/>
        <w:gridCol w:w="2126"/>
        <w:gridCol w:w="1989"/>
      </w:tblGrid>
      <w:tr w:rsidR="00771331" w14:paraId="546721A3" w14:textId="0C637F06" w:rsidTr="00771331">
        <w:tc>
          <w:tcPr>
            <w:tcW w:w="2797" w:type="dxa"/>
          </w:tcPr>
          <w:p w14:paraId="52ACC069" w14:textId="77777777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668E3F2C" w14:textId="0D447CE2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Autumn 1</w:t>
            </w:r>
          </w:p>
          <w:p w14:paraId="295BA136" w14:textId="485E5922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61B6C0E" w14:textId="4AC88B64" w:rsidR="00771331" w:rsidRDefault="00771331" w:rsidP="00771331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250D245D" w14:textId="61058875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Autumn 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2DD987B" w14:textId="77777777" w:rsidR="00771331" w:rsidRDefault="0077133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</w:rPr>
            </w:pPr>
          </w:p>
          <w:p w14:paraId="5939361B" w14:textId="5DF02698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Spring 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DE6367C" w14:textId="77777777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0FDE0B60" w14:textId="7F2C18AD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Spring 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EEB7325" w14:textId="77777777" w:rsidR="00771331" w:rsidRDefault="00771331" w:rsidP="00771331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</w:p>
          <w:p w14:paraId="37A0F564" w14:textId="1BE504A8" w:rsidR="00771331" w:rsidRDefault="00771331" w:rsidP="00771331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Summer 1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107ED307" w14:textId="77777777" w:rsidR="00771331" w:rsidRDefault="00771331" w:rsidP="00771331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</w:p>
          <w:p w14:paraId="600CBA08" w14:textId="4417643F" w:rsidR="00771331" w:rsidRDefault="00771331" w:rsidP="00771331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Summer 2</w:t>
            </w:r>
          </w:p>
        </w:tc>
      </w:tr>
      <w:tr w:rsidR="00771331" w14:paraId="43836325" w14:textId="1FE6D6D0" w:rsidTr="00135D32">
        <w:trPr>
          <w:trHeight w:val="569"/>
        </w:trPr>
        <w:tc>
          <w:tcPr>
            <w:tcW w:w="2797" w:type="dxa"/>
            <w:tcBorders>
              <w:bottom w:val="single" w:sz="4" w:space="0" w:color="auto"/>
            </w:tcBorders>
          </w:tcPr>
          <w:p w14:paraId="0AC9989C" w14:textId="0276811A" w:rsidR="00771331" w:rsidRDefault="00127B3E" w:rsidP="00135D3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Mile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7327AE0E" w14:textId="7183436B" w:rsidR="00771331" w:rsidRDefault="00127B3E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Mile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3EF2AAE9" w14:textId="67740384" w:rsidR="00771331" w:rsidRDefault="00127B3E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Mile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D7BDABC" w14:textId="4DE2A3DC" w:rsidR="00771331" w:rsidRDefault="00127B3E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Mile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9989" w14:textId="40E584B8" w:rsidR="00771331" w:rsidRDefault="00127B3E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Mile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</w:tcBorders>
          </w:tcPr>
          <w:p w14:paraId="75CBAF51" w14:textId="719D8852" w:rsidR="00771331" w:rsidRDefault="00127B3E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Mile</w:t>
            </w:r>
          </w:p>
        </w:tc>
      </w:tr>
      <w:tr w:rsidR="00127B3E" w14:paraId="41D6A779" w14:textId="77777777" w:rsidTr="00127B3E">
        <w:trPr>
          <w:trHeight w:val="811"/>
        </w:trPr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24C60C86" w14:textId="318467FC" w:rsidR="00127B3E" w:rsidRPr="00127B3E" w:rsidRDefault="00127B3E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127B3E">
              <w:rPr>
                <w:rFonts w:ascii="Calibri" w:eastAsia="Calibri" w:hAnsi="Calibri" w:cs="Calibri"/>
                <w:b/>
              </w:rPr>
              <w:t>Fundamentals –</w:t>
            </w:r>
            <w:r w:rsidR="003352A1">
              <w:rPr>
                <w:rFonts w:ascii="Calibri" w:eastAsia="Calibri" w:hAnsi="Calibri" w:cs="Calibri"/>
                <w:b/>
              </w:rPr>
              <w:t xml:space="preserve"> CC</w:t>
            </w:r>
          </w:p>
          <w:p w14:paraId="2BBF84A6" w14:textId="79979811" w:rsidR="00127B3E" w:rsidRDefault="00127B3E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Using Year </w:t>
            </w:r>
            <w:r w:rsidR="003352A1">
              <w:rPr>
                <w:rFonts w:ascii="Calibri" w:eastAsia="Calibri" w:hAnsi="Calibri" w:cs="Calibri"/>
              </w:rPr>
              <w:t xml:space="preserve">2 </w:t>
            </w:r>
            <w:r>
              <w:rPr>
                <w:rFonts w:ascii="Calibri" w:eastAsia="Calibri" w:hAnsi="Calibri" w:cs="Calibri"/>
              </w:rPr>
              <w:t>lessons weeks 1-6.</w:t>
            </w:r>
            <w:r w:rsidR="003352A1">
              <w:rPr>
                <w:rFonts w:ascii="Calibri" w:eastAsia="Calibri" w:hAnsi="Calibri" w:cs="Calibri"/>
              </w:rPr>
              <w:t xml:space="preserve"> To include skipping</w:t>
            </w:r>
          </w:p>
          <w:p w14:paraId="75C9D535" w14:textId="657D549A" w:rsidR="00127B3E" w:rsidRDefault="00127B3E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Week 7 - Assessment week </w:t>
            </w:r>
          </w:p>
          <w:p w14:paraId="5F209787" w14:textId="77777777" w:rsidR="00127B3E" w:rsidRDefault="00127B3E" w:rsidP="00771331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3158DE9F" w14:textId="7D5B5D84" w:rsidR="00127B3E" w:rsidRDefault="00127B3E" w:rsidP="0077133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0D37" w14:textId="797093C6" w:rsidR="00127B3E" w:rsidRDefault="00127B3E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135D32">
              <w:rPr>
                <w:rFonts w:ascii="Calibri" w:eastAsia="Calibri" w:hAnsi="Calibri" w:cs="Calibri"/>
                <w:b/>
              </w:rPr>
              <w:t xml:space="preserve">Sending and </w:t>
            </w:r>
            <w:r w:rsidR="00135D32" w:rsidRPr="00135D32">
              <w:rPr>
                <w:rFonts w:ascii="Calibri" w:eastAsia="Calibri" w:hAnsi="Calibri" w:cs="Calibri"/>
                <w:b/>
              </w:rPr>
              <w:t xml:space="preserve">Receiving </w:t>
            </w:r>
            <w:r w:rsidR="00135D32">
              <w:rPr>
                <w:rFonts w:ascii="Calibri" w:eastAsia="Calibri" w:hAnsi="Calibri" w:cs="Calibri"/>
                <w:b/>
              </w:rPr>
              <w:t xml:space="preserve">- </w:t>
            </w:r>
            <w:r w:rsidR="003352A1">
              <w:rPr>
                <w:rFonts w:ascii="Calibri" w:eastAsia="Calibri" w:hAnsi="Calibri" w:cs="Calibri"/>
                <w:b/>
              </w:rPr>
              <w:t>CC</w:t>
            </w:r>
          </w:p>
          <w:p w14:paraId="34814EAA" w14:textId="6773C9C7" w:rsidR="00135D32" w:rsidRDefault="00135D32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Using Year </w:t>
            </w:r>
            <w:proofErr w:type="gramStart"/>
            <w:r w:rsidR="003352A1">
              <w:rPr>
                <w:rFonts w:ascii="Calibri" w:eastAsia="Calibri" w:hAnsi="Calibri" w:cs="Calibri"/>
              </w:rPr>
              <w:t xml:space="preserve">2 </w:t>
            </w:r>
            <w:r>
              <w:rPr>
                <w:rFonts w:ascii="Calibri" w:eastAsia="Calibri" w:hAnsi="Calibri" w:cs="Calibri"/>
              </w:rPr>
              <w:t xml:space="preserve"> lessons</w:t>
            </w:r>
            <w:proofErr w:type="gramEnd"/>
            <w:r>
              <w:rPr>
                <w:rFonts w:ascii="Calibri" w:eastAsia="Calibri" w:hAnsi="Calibri" w:cs="Calibri"/>
              </w:rPr>
              <w:t xml:space="preserve"> in the first instance for weeks 1-6.</w:t>
            </w:r>
          </w:p>
          <w:p w14:paraId="39614477" w14:textId="6010C3F0" w:rsidR="00135D32" w:rsidRPr="00135D32" w:rsidRDefault="00135D32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Week 7- Assessment.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C2935" w14:textId="2135597D" w:rsidR="00127B3E" w:rsidRDefault="00135D32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Gymnastics –</w:t>
            </w:r>
            <w:r w:rsidR="00D53DA7">
              <w:rPr>
                <w:rFonts w:ascii="Calibri" w:eastAsia="Calibri" w:hAnsi="Calibri" w:cs="Calibri"/>
                <w:b/>
              </w:rPr>
              <w:t xml:space="preserve"> </w:t>
            </w:r>
            <w:r w:rsidR="003352A1">
              <w:rPr>
                <w:rFonts w:ascii="Calibri" w:eastAsia="Calibri" w:hAnsi="Calibri" w:cs="Calibri"/>
                <w:b/>
              </w:rPr>
              <w:t>CC</w:t>
            </w:r>
          </w:p>
          <w:p w14:paraId="638C66BD" w14:textId="6F1D8B77" w:rsidR="00135D32" w:rsidRPr="00135D32" w:rsidRDefault="00135D32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Using Year 2</w:t>
            </w:r>
            <w:r w:rsidR="00AE2E81">
              <w:rPr>
                <w:rFonts w:ascii="Calibri" w:eastAsia="Calibri" w:hAnsi="Calibri" w:cs="Calibri"/>
              </w:rPr>
              <w:t xml:space="preserve"> lessons</w:t>
            </w:r>
            <w:r>
              <w:rPr>
                <w:rFonts w:ascii="Calibri" w:eastAsia="Calibri" w:hAnsi="Calibri" w:cs="Calibri"/>
              </w:rPr>
              <w:t xml:space="preserve"> – Weeks 1-7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0C1E" w14:textId="461B0785" w:rsidR="00AE2E81" w:rsidRDefault="00AE2E81" w:rsidP="00AE2E81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AE2E81">
              <w:rPr>
                <w:rFonts w:ascii="Calibri" w:eastAsia="Calibri" w:hAnsi="Calibri" w:cs="Calibri"/>
                <w:b/>
              </w:rPr>
              <w:t>Gymnastics</w:t>
            </w:r>
            <w:r>
              <w:rPr>
                <w:rFonts w:ascii="Calibri" w:eastAsia="Calibri" w:hAnsi="Calibri" w:cs="Calibri"/>
                <w:b/>
              </w:rPr>
              <w:t xml:space="preserve"> – </w:t>
            </w:r>
            <w:r w:rsidR="003352A1">
              <w:rPr>
                <w:rFonts w:ascii="Calibri" w:eastAsia="Calibri" w:hAnsi="Calibri" w:cs="Calibri"/>
                <w:b/>
              </w:rPr>
              <w:t>CC</w:t>
            </w:r>
          </w:p>
          <w:p w14:paraId="3BD1760A" w14:textId="0DC03249" w:rsidR="00AE2E81" w:rsidRDefault="00AE2E81" w:rsidP="00AE2E8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Using Year 2 lessons-</w:t>
            </w:r>
          </w:p>
          <w:p w14:paraId="30F086DF" w14:textId="20CF8EC0" w:rsidR="00127B3E" w:rsidRDefault="00AE2E81" w:rsidP="00AE2E81">
            <w:pPr>
              <w:ind w:left="0" w:hanging="2"/>
              <w:rPr>
                <w:rFonts w:ascii="Calibri" w:eastAsia="Calibri" w:hAnsi="Calibri" w:cs="Calibri"/>
              </w:rPr>
            </w:pPr>
            <w:r w:rsidRPr="00AE2E81">
              <w:rPr>
                <w:rFonts w:ascii="Calibri" w:eastAsia="Calibri" w:hAnsi="Calibri" w:cs="Calibri"/>
              </w:rPr>
              <w:t>Weeks 8-12</w:t>
            </w:r>
            <w:r w:rsidR="006D499C">
              <w:rPr>
                <w:rFonts w:ascii="Calibri" w:eastAsia="Calibri" w:hAnsi="Calibri" w:cs="Calibri"/>
              </w:rPr>
              <w:t>.</w:t>
            </w:r>
          </w:p>
          <w:p w14:paraId="20FB6EA2" w14:textId="55A411B3" w:rsidR="00AE2E81" w:rsidRDefault="00AE2E81" w:rsidP="00AE2E81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Yoga - </w:t>
            </w:r>
          </w:p>
          <w:p w14:paraId="1C4E54E0" w14:textId="7CB50A32" w:rsidR="00AE2E81" w:rsidRPr="00AE2E81" w:rsidRDefault="00AE2E81" w:rsidP="00AE2E81">
            <w:pPr>
              <w:ind w:left="0" w:hanging="2"/>
              <w:rPr>
                <w:rFonts w:ascii="Calibri" w:eastAsia="Calibri" w:hAnsi="Calibri" w:cs="Calibri"/>
              </w:rPr>
            </w:pPr>
            <w:r w:rsidRPr="00AE2E81">
              <w:rPr>
                <w:rFonts w:ascii="Calibri" w:eastAsia="Calibri" w:hAnsi="Calibri" w:cs="Calibri"/>
              </w:rPr>
              <w:t>Using Y</w:t>
            </w:r>
            <w:proofErr w:type="gramStart"/>
            <w:r w:rsidRPr="00AE2E81">
              <w:rPr>
                <w:rFonts w:ascii="Calibri" w:eastAsia="Calibri" w:hAnsi="Calibri" w:cs="Calibri"/>
              </w:rPr>
              <w:t xml:space="preserve">2 </w:t>
            </w:r>
            <w:r>
              <w:rPr>
                <w:rFonts w:ascii="Calibri" w:eastAsia="Calibri" w:hAnsi="Calibri" w:cs="Calibri"/>
              </w:rPr>
              <w:t xml:space="preserve"> lessons</w:t>
            </w:r>
            <w:proofErr w:type="gramEnd"/>
            <w:r>
              <w:rPr>
                <w:rFonts w:ascii="Calibri" w:eastAsia="Calibri" w:hAnsi="Calibri" w:cs="Calibri"/>
              </w:rPr>
              <w:t xml:space="preserve"> for remaining  weeks left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E4A7" w14:textId="30C5059E" w:rsidR="00127B3E" w:rsidRDefault="00AE2E81" w:rsidP="00771331">
            <w:pPr>
              <w:ind w:left="0" w:hanging="2"/>
              <w:rPr>
                <w:rFonts w:ascii="Calibri" w:eastAsia="Calibri" w:hAnsi="Calibri" w:cs="Calibri"/>
              </w:rPr>
            </w:pPr>
            <w:r w:rsidRPr="00AE2E81">
              <w:rPr>
                <w:rFonts w:ascii="Calibri" w:eastAsia="Calibri" w:hAnsi="Calibri" w:cs="Calibri"/>
                <w:b/>
              </w:rPr>
              <w:t>Net / Wall Games</w:t>
            </w:r>
            <w:r w:rsidR="00D53DA7">
              <w:rPr>
                <w:rFonts w:ascii="Calibri" w:eastAsia="Calibri" w:hAnsi="Calibri" w:cs="Calibri"/>
                <w:b/>
              </w:rPr>
              <w:t xml:space="preserve"> - </w:t>
            </w:r>
            <w:r w:rsidR="003352A1">
              <w:rPr>
                <w:rFonts w:ascii="Calibri" w:eastAsia="Calibri" w:hAnsi="Calibri" w:cs="Calibri"/>
                <w:b/>
              </w:rPr>
              <w:t>CC</w:t>
            </w:r>
            <w:r w:rsidRPr="00AE2E81">
              <w:rPr>
                <w:rFonts w:ascii="Calibri" w:eastAsia="Calibri" w:hAnsi="Calibri" w:cs="Calibri"/>
                <w:b/>
              </w:rPr>
              <w:t>–</w:t>
            </w:r>
            <w:r>
              <w:rPr>
                <w:rFonts w:ascii="Calibri" w:eastAsia="Calibri" w:hAnsi="Calibri" w:cs="Calibri"/>
              </w:rPr>
              <w:t xml:space="preserve"> Y</w:t>
            </w:r>
            <w:proofErr w:type="gramStart"/>
            <w:r>
              <w:rPr>
                <w:rFonts w:ascii="Calibri" w:eastAsia="Calibri" w:hAnsi="Calibri" w:cs="Calibri"/>
              </w:rPr>
              <w:t>2  lessons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 w:rsidRPr="00AE2E81">
              <w:rPr>
                <w:rFonts w:ascii="Calibri" w:eastAsia="Calibri" w:hAnsi="Calibri" w:cs="Calibri"/>
              </w:rPr>
              <w:t>and using LTA resources’ to support the skills and delivery needed to support an intra competition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66819" w14:textId="3A5F89A1" w:rsidR="00127B3E" w:rsidRDefault="00AE2E81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AE2E81">
              <w:rPr>
                <w:rFonts w:ascii="Calibri" w:eastAsia="Calibri" w:hAnsi="Calibri" w:cs="Calibri"/>
                <w:b/>
              </w:rPr>
              <w:t>Athletics</w:t>
            </w:r>
            <w:r w:rsidR="006D499C">
              <w:rPr>
                <w:rFonts w:ascii="Calibri" w:eastAsia="Calibri" w:hAnsi="Calibri" w:cs="Calibri"/>
                <w:b/>
              </w:rPr>
              <w:t xml:space="preserve"> – </w:t>
            </w:r>
          </w:p>
          <w:p w14:paraId="7A3F7E2D" w14:textId="48A1322A" w:rsidR="006D499C" w:rsidRPr="006D499C" w:rsidRDefault="006D499C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Using Y2 lessons from Get 4 PE</w:t>
            </w:r>
            <w:bookmarkStart w:id="0" w:name="_GoBack"/>
            <w:bookmarkEnd w:id="0"/>
          </w:p>
          <w:p w14:paraId="66C715C4" w14:textId="77777777" w:rsidR="006D499C" w:rsidRDefault="006D499C" w:rsidP="00771331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6E39C9CD" w14:textId="3A3C52D9" w:rsidR="006D499C" w:rsidRDefault="006D499C" w:rsidP="006D499C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  <w:p w14:paraId="16C294E4" w14:textId="7F4B8939" w:rsidR="00182DDB" w:rsidRDefault="00182DDB" w:rsidP="00771331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127B3E" w14:paraId="043BDCB4" w14:textId="77777777" w:rsidTr="00127B3E">
        <w:trPr>
          <w:trHeight w:val="686"/>
        </w:trPr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4000A4DF" w14:textId="447EEA08" w:rsidR="00127B3E" w:rsidRPr="00127B3E" w:rsidRDefault="00127B3E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127B3E">
              <w:rPr>
                <w:rFonts w:ascii="Calibri" w:eastAsia="Calibri" w:hAnsi="Calibri" w:cs="Calibri"/>
                <w:b/>
              </w:rPr>
              <w:t>Fitness</w:t>
            </w:r>
            <w:r w:rsidR="003352A1">
              <w:rPr>
                <w:rFonts w:ascii="Calibri" w:eastAsia="Calibri" w:hAnsi="Calibri" w:cs="Calibri"/>
                <w:b/>
              </w:rPr>
              <w:t xml:space="preserve"> with a football focus</w:t>
            </w:r>
            <w:r w:rsidRPr="00127B3E">
              <w:rPr>
                <w:rFonts w:ascii="Calibri" w:eastAsia="Calibri" w:hAnsi="Calibri" w:cs="Calibri"/>
                <w:b/>
              </w:rPr>
              <w:t xml:space="preserve"> </w:t>
            </w:r>
            <w:proofErr w:type="gramStart"/>
            <w:r w:rsidRPr="00127B3E">
              <w:rPr>
                <w:rFonts w:ascii="Calibri" w:eastAsia="Calibri" w:hAnsi="Calibri" w:cs="Calibri"/>
                <w:b/>
              </w:rPr>
              <w:t xml:space="preserve">– </w:t>
            </w:r>
            <w:r w:rsidR="00D53DA7">
              <w:rPr>
                <w:rFonts w:ascii="Calibri" w:eastAsia="Calibri" w:hAnsi="Calibri" w:cs="Calibri"/>
                <w:b/>
              </w:rPr>
              <w:t xml:space="preserve"> CC</w:t>
            </w:r>
            <w:proofErr w:type="gramEnd"/>
          </w:p>
          <w:p w14:paraId="142BD5CE" w14:textId="37ED2AA6" w:rsidR="003352A1" w:rsidRDefault="003352A1" w:rsidP="00127B3E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Adapt from Football Planning file</w:t>
            </w:r>
            <w:r w:rsidR="006D499C">
              <w:rPr>
                <w:rFonts w:ascii="Calibri" w:eastAsia="Calibri" w:hAnsi="Calibri" w:cs="Calibri"/>
              </w:rPr>
              <w:t xml:space="preserve"> (and Get Set 4 PE Invasion Games)</w:t>
            </w:r>
          </w:p>
          <w:p w14:paraId="34C28221" w14:textId="1321B247" w:rsidR="00127B3E" w:rsidRDefault="00127B3E" w:rsidP="003352A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Week </w:t>
            </w:r>
            <w:proofErr w:type="gramStart"/>
            <w:r>
              <w:rPr>
                <w:rFonts w:ascii="Calibri" w:eastAsia="Calibri" w:hAnsi="Calibri" w:cs="Calibri"/>
              </w:rPr>
              <w:t>7  -</w:t>
            </w:r>
            <w:proofErr w:type="gramEnd"/>
            <w:r>
              <w:rPr>
                <w:rFonts w:ascii="Calibri" w:eastAsia="Calibri" w:hAnsi="Calibri" w:cs="Calibri"/>
              </w:rPr>
              <w:t xml:space="preserve"> Assessment week / intra class house competition</w:t>
            </w:r>
            <w:r w:rsidR="003352A1">
              <w:rPr>
                <w:rFonts w:ascii="Calibri" w:eastAsia="Calibri" w:hAnsi="Calibri" w:cs="Calibri"/>
              </w:rPr>
              <w:t xml:space="preserve"> – potentially involve Playground Leaders?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0D6BEF09" w14:textId="7128FA1F" w:rsidR="00135D32" w:rsidRPr="00135D32" w:rsidRDefault="00135D32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135D32">
              <w:rPr>
                <w:rFonts w:ascii="Calibri" w:eastAsia="Calibri" w:hAnsi="Calibri" w:cs="Calibri"/>
                <w:b/>
              </w:rPr>
              <w:t xml:space="preserve">Ball Skills – </w:t>
            </w:r>
            <w:r w:rsidR="00D53DA7">
              <w:rPr>
                <w:rFonts w:ascii="Calibri" w:eastAsia="Calibri" w:hAnsi="Calibri" w:cs="Calibri"/>
                <w:b/>
              </w:rPr>
              <w:t>CC</w:t>
            </w:r>
          </w:p>
          <w:p w14:paraId="44BF4179" w14:textId="15B942DE" w:rsidR="00127B3E" w:rsidRDefault="00135D32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Using Y2 lessons</w:t>
            </w:r>
          </w:p>
          <w:p w14:paraId="3C64AB09" w14:textId="491F593B" w:rsidR="00135D32" w:rsidRDefault="00135D32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 lessons will be spread over 7 weeks as each week there will need to be a taught </w:t>
            </w:r>
            <w:proofErr w:type="gramStart"/>
            <w:r>
              <w:rPr>
                <w:rFonts w:ascii="Calibri" w:eastAsia="Calibri" w:hAnsi="Calibri" w:cs="Calibri"/>
              </w:rPr>
              <w:t>10 minute</w:t>
            </w:r>
            <w:proofErr w:type="gramEnd"/>
            <w:r>
              <w:rPr>
                <w:rFonts w:ascii="Calibri" w:eastAsia="Calibri" w:hAnsi="Calibri" w:cs="Calibri"/>
              </w:rPr>
              <w:t xml:space="preserve"> session with a throwing and catching </w:t>
            </w:r>
            <w:r w:rsidR="006D499C">
              <w:rPr>
                <w:rFonts w:ascii="Calibri" w:eastAsia="Calibri" w:hAnsi="Calibri" w:cs="Calibri"/>
              </w:rPr>
              <w:t>as this was started last year and is beginning to show impact</w:t>
            </w:r>
            <w:r>
              <w:rPr>
                <w:rFonts w:ascii="Calibri" w:eastAsia="Calibri" w:hAnsi="Calibri" w:cs="Calibri"/>
              </w:rPr>
              <w:t>. (Use Y</w:t>
            </w:r>
            <w:r w:rsidR="006D499C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 xml:space="preserve"> target games </w:t>
            </w:r>
            <w:r>
              <w:rPr>
                <w:rFonts w:ascii="Calibri" w:eastAsia="Calibri" w:hAnsi="Calibri" w:cs="Calibri"/>
              </w:rPr>
              <w:lastRenderedPageBreak/>
              <w:t>planning as a basis for this teacher directed task</w:t>
            </w:r>
            <w:r w:rsidR="006D499C"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506EA41" w14:textId="6FCDC9AF" w:rsidR="00135D32" w:rsidRDefault="00135D32" w:rsidP="0077133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A869D93" w14:textId="19EB335F" w:rsidR="00127B3E" w:rsidRPr="00AE2E81" w:rsidRDefault="00135D32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AE2E81">
              <w:rPr>
                <w:rFonts w:ascii="Calibri" w:eastAsia="Calibri" w:hAnsi="Calibri" w:cs="Calibri"/>
                <w:b/>
              </w:rPr>
              <w:lastRenderedPageBreak/>
              <w:t>Dance –</w:t>
            </w:r>
            <w:r w:rsidR="00D53DA7">
              <w:rPr>
                <w:rFonts w:ascii="Calibri" w:eastAsia="Calibri" w:hAnsi="Calibri" w:cs="Calibri"/>
                <w:b/>
              </w:rPr>
              <w:t xml:space="preserve"> CC</w:t>
            </w:r>
          </w:p>
          <w:p w14:paraId="15559748" w14:textId="42CEC8E4" w:rsidR="00135D32" w:rsidRDefault="00135D32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Using Year 1 lessons 1-</w:t>
            </w:r>
            <w:r w:rsidR="00AE2E81">
              <w:rPr>
                <w:rFonts w:ascii="Calibri" w:eastAsia="Calibri" w:hAnsi="Calibri" w:cs="Calibri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15D076D3" w14:textId="2CDB7CDB" w:rsidR="00127B3E" w:rsidRDefault="00AE2E81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Target Games –</w:t>
            </w:r>
            <w:r w:rsidR="00D53DA7">
              <w:rPr>
                <w:rFonts w:ascii="Calibri" w:eastAsia="Calibri" w:hAnsi="Calibri" w:cs="Calibri"/>
                <w:b/>
              </w:rPr>
              <w:t xml:space="preserve"> CC</w:t>
            </w:r>
          </w:p>
          <w:p w14:paraId="6E897DFD" w14:textId="77777777" w:rsidR="00AE2E81" w:rsidRDefault="00AE2E81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Using Y2 lessons</w:t>
            </w:r>
          </w:p>
          <w:p w14:paraId="0F996C91" w14:textId="6ACB3B9D" w:rsidR="00AE2E81" w:rsidRPr="00AE2E81" w:rsidRDefault="00AE2E81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 lessons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D5B06" w14:textId="58FB7CA1" w:rsidR="006D499C" w:rsidRPr="006D499C" w:rsidRDefault="006D499C" w:rsidP="006D499C">
            <w:pPr>
              <w:ind w:left="0" w:hanging="2"/>
              <w:rPr>
                <w:rFonts w:ascii="Calibri" w:eastAsia="Calibri" w:hAnsi="Calibri" w:cs="Calibri"/>
              </w:rPr>
            </w:pPr>
            <w:r w:rsidRPr="006D499C">
              <w:rPr>
                <w:rFonts w:ascii="Calibri" w:eastAsia="Calibri" w:hAnsi="Calibri" w:cs="Calibri"/>
                <w:b/>
              </w:rPr>
              <w:t xml:space="preserve">Striking and </w:t>
            </w:r>
            <w:r w:rsidRPr="006D499C">
              <w:rPr>
                <w:rFonts w:ascii="Calibri" w:eastAsia="Calibri" w:hAnsi="Calibri" w:cs="Calibri"/>
                <w:b/>
              </w:rPr>
              <w:t>Fielding</w:t>
            </w:r>
            <w:r w:rsidRPr="006D499C">
              <w:rPr>
                <w:rFonts w:ascii="Calibri" w:eastAsia="Calibri" w:hAnsi="Calibri" w:cs="Calibri"/>
              </w:rPr>
              <w:t xml:space="preserve"> - with a cricket focus</w:t>
            </w:r>
          </w:p>
          <w:p w14:paraId="0BE6AE20" w14:textId="12935BFA" w:rsidR="00AE2E81" w:rsidRPr="00AE2E81" w:rsidRDefault="006D499C" w:rsidP="006D499C">
            <w:pPr>
              <w:ind w:left="0" w:hanging="2"/>
              <w:rPr>
                <w:rFonts w:ascii="Calibri" w:eastAsia="Calibri" w:hAnsi="Calibri" w:cs="Calibri"/>
              </w:rPr>
            </w:pPr>
            <w:r w:rsidRPr="006D499C">
              <w:rPr>
                <w:rFonts w:ascii="Calibri" w:eastAsia="Calibri" w:hAnsi="Calibri" w:cs="Calibri"/>
              </w:rPr>
              <w:t>Adapting Chance to Shine Planning</w:t>
            </w:r>
            <w:r>
              <w:rPr>
                <w:rFonts w:ascii="Calibri" w:eastAsia="Calibri" w:hAnsi="Calibri" w:cs="Calibri"/>
              </w:rPr>
              <w:t xml:space="preserve"> and Get Set as appropriate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</w:tcPr>
          <w:p w14:paraId="30DA46F6" w14:textId="63748133" w:rsidR="00127B3E" w:rsidRPr="00182DDB" w:rsidRDefault="00182DDB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182DDB">
              <w:rPr>
                <w:rFonts w:ascii="Calibri" w:eastAsia="Calibri" w:hAnsi="Calibri" w:cs="Calibri"/>
                <w:b/>
              </w:rPr>
              <w:t>Forest Schools –</w:t>
            </w:r>
            <w:r w:rsidR="00D53DA7">
              <w:rPr>
                <w:rFonts w:ascii="Calibri" w:eastAsia="Calibri" w:hAnsi="Calibri" w:cs="Calibri"/>
                <w:b/>
              </w:rPr>
              <w:t xml:space="preserve"> CC</w:t>
            </w:r>
            <w:r w:rsidRPr="00182DDB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BB2C4FD" w14:textId="77DCDD2A" w:rsidR="00182DDB" w:rsidRDefault="00182DDB" w:rsidP="00771331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 separate planning</w:t>
            </w:r>
          </w:p>
        </w:tc>
      </w:tr>
    </w:tbl>
    <w:p w14:paraId="4FBDC474" w14:textId="77777777" w:rsidR="0053414E" w:rsidRDefault="0053414E">
      <w:pPr>
        <w:ind w:left="0" w:hanging="2"/>
        <w:rPr>
          <w:rFonts w:ascii="Arial" w:eastAsia="Arial" w:hAnsi="Arial" w:cs="Arial"/>
          <w:sz w:val="18"/>
          <w:szCs w:val="18"/>
        </w:rPr>
      </w:pPr>
    </w:p>
    <w:sectPr w:rsidR="0053414E">
      <w:headerReference w:type="default" r:id="rId10"/>
      <w:pgSz w:w="15840" w:h="12240" w:orient="landscape"/>
      <w:pgMar w:top="720" w:right="720" w:bottom="720" w:left="720" w:header="17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74F24" w14:textId="77777777" w:rsidR="008A6EC0" w:rsidRDefault="008A6EC0">
      <w:pPr>
        <w:spacing w:line="240" w:lineRule="auto"/>
        <w:ind w:left="0" w:hanging="2"/>
      </w:pPr>
      <w:r>
        <w:separator/>
      </w:r>
    </w:p>
  </w:endnote>
  <w:endnote w:type="continuationSeparator" w:id="0">
    <w:p w14:paraId="6E0CC3AD" w14:textId="77777777" w:rsidR="008A6EC0" w:rsidRDefault="008A6E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50263" w14:textId="77777777" w:rsidR="008A6EC0" w:rsidRDefault="008A6EC0">
      <w:pPr>
        <w:spacing w:line="240" w:lineRule="auto"/>
        <w:ind w:left="0" w:hanging="2"/>
      </w:pPr>
      <w:r>
        <w:separator/>
      </w:r>
    </w:p>
  </w:footnote>
  <w:footnote w:type="continuationSeparator" w:id="0">
    <w:p w14:paraId="437812DA" w14:textId="77777777" w:rsidR="008A6EC0" w:rsidRDefault="008A6EC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F6553" w14:textId="77777777" w:rsidR="0053414E" w:rsidRDefault="00FB60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</w:rPr>
    </w:pPr>
    <w:r>
      <w:rPr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2D358DB" wp14:editId="3104C6C4">
              <wp:simplePos x="0" y="0"/>
              <wp:positionH relativeFrom="column">
                <wp:posOffset>-25399</wp:posOffset>
              </wp:positionH>
              <wp:positionV relativeFrom="paragraph">
                <wp:posOffset>-241299</wp:posOffset>
              </wp:positionV>
              <wp:extent cx="8964930" cy="184150"/>
              <wp:effectExtent l="0" t="0" r="0" b="0"/>
              <wp:wrapNone/>
              <wp:docPr id="1026" name="Rectangl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868298" y="3692688"/>
                        <a:ext cx="8955405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F4A14C3" w14:textId="77777777" w:rsidR="0053414E" w:rsidRDefault="0053414E">
                          <w:pPr>
                            <w:spacing w:line="240" w:lineRule="auto"/>
                            <w:ind w:left="0" w:hanging="2"/>
                          </w:pPr>
                        </w:p>
                        <w:p w14:paraId="780B4238" w14:textId="77777777" w:rsidR="0053414E" w:rsidRDefault="0053414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-241299</wp:posOffset>
              </wp:positionV>
              <wp:extent cx="8964930" cy="18415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964930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D3EDCF1" w14:textId="77777777" w:rsidR="0053414E" w:rsidRDefault="0053414E">
    <w:pPr>
      <w:pStyle w:val="Heading3"/>
      <w:ind w:left="1" w:hanging="3"/>
      <w:rPr>
        <w:sz w:val="28"/>
        <w:szCs w:val="28"/>
      </w:rPr>
    </w:pPr>
  </w:p>
  <w:p w14:paraId="6FAF07CD" w14:textId="77777777" w:rsidR="0053414E" w:rsidRDefault="0053414E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304B"/>
    <w:multiLevelType w:val="multilevel"/>
    <w:tmpl w:val="B1A810B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D80855"/>
    <w:multiLevelType w:val="hybridMultilevel"/>
    <w:tmpl w:val="ABC64A3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5BF7B95"/>
    <w:multiLevelType w:val="multilevel"/>
    <w:tmpl w:val="AD2A8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14E"/>
    <w:rsid w:val="00127B3E"/>
    <w:rsid w:val="00135D32"/>
    <w:rsid w:val="00182DDB"/>
    <w:rsid w:val="002A5D43"/>
    <w:rsid w:val="003352A1"/>
    <w:rsid w:val="004733A6"/>
    <w:rsid w:val="0053414E"/>
    <w:rsid w:val="005C23B0"/>
    <w:rsid w:val="006D499C"/>
    <w:rsid w:val="00771331"/>
    <w:rsid w:val="00775B29"/>
    <w:rsid w:val="008A6EC0"/>
    <w:rsid w:val="00AE2E81"/>
    <w:rsid w:val="00D53DA7"/>
    <w:rsid w:val="00D6130D"/>
    <w:rsid w:val="00DC5C04"/>
    <w:rsid w:val="00E30D39"/>
    <w:rsid w:val="00FB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6D2E9"/>
  <w15:docId w15:val="{C6F2496C-5CC9-D548-BAD1-D2698DBF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Arial" w:hAnsi="Arial" w:cs="Arial"/>
      <w:b/>
      <w:bCs/>
      <w:sz w:val="20"/>
      <w:lang w:val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pPr>
      <w:numPr>
        <w:numId w:val="2"/>
      </w:numPr>
      <w:spacing w:before="120" w:after="120"/>
      <w:ind w:left="-1" w:hanging="1"/>
    </w:pPr>
    <w:rPr>
      <w:rFonts w:ascii="Arial" w:hAnsi="Arial" w:cs="Arial"/>
      <w:sz w:val="18"/>
      <w:szCs w:val="18"/>
      <w:lang w:val="en-GB" w:eastAsia="en-GB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75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lhQNTf+Smek8xSbNcoucbn+grw==">CgMxLjA4AHIhMUZjaXN4TFN1anF4cURiRmlPelFlRTlOaFRpc3VtczJj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E194B1-C0EB-4EA1-BC2E-61AF2145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Plaskitt</dc:creator>
  <cp:lastModifiedBy>Belinda Athey</cp:lastModifiedBy>
  <cp:revision>2</cp:revision>
  <dcterms:created xsi:type="dcterms:W3CDTF">2025-07-08T09:51:00Z</dcterms:created>
  <dcterms:modified xsi:type="dcterms:W3CDTF">2025-07-08T09:51:00Z</dcterms:modified>
</cp:coreProperties>
</file>