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81"/>
        <w:tblW w:w="15558" w:type="dxa"/>
        <w:tblInd w:w="0" w:type="dxa"/>
        <w:tblLayout w:type="fixed"/>
        <w:tblCellMar>
          <w:top w:w="76" w:type="dxa"/>
          <w:left w:w="107" w:type="dxa"/>
        </w:tblCellMar>
        <w:tblLook w:val="04A0" w:firstRow="1" w:lastRow="0" w:firstColumn="1" w:lastColumn="0" w:noHBand="0" w:noVBand="1"/>
      </w:tblPr>
      <w:tblGrid>
        <w:gridCol w:w="958"/>
        <w:gridCol w:w="5245"/>
        <w:gridCol w:w="4961"/>
        <w:gridCol w:w="4394"/>
      </w:tblGrid>
      <w:tr w:rsidR="00D86418" w:rsidTr="00D86418">
        <w:trPr>
          <w:trHeight w:val="404"/>
        </w:trPr>
        <w:tc>
          <w:tcPr>
            <w:tcW w:w="15558" w:type="dxa"/>
            <w:gridSpan w:val="4"/>
            <w:tcBorders>
              <w:top w:val="single" w:sz="4" w:space="0" w:color="auto"/>
              <w:left w:val="single" w:sz="4" w:space="0" w:color="auto"/>
              <w:bottom w:val="single" w:sz="4" w:space="0" w:color="auto"/>
              <w:right w:val="single" w:sz="4" w:space="0" w:color="auto"/>
            </w:tcBorders>
          </w:tcPr>
          <w:p w:rsidR="00D86418" w:rsidRDefault="00D86418" w:rsidP="00D86418">
            <w:pPr>
              <w:ind w:left="1"/>
              <w:jc w:val="center"/>
              <w:rPr>
                <w:rFonts w:ascii="Comic Sans MS" w:hAnsi="Comic Sans MS"/>
                <w:b/>
                <w:u w:val="single"/>
              </w:rPr>
            </w:pPr>
            <w:r w:rsidRPr="00F73ACA">
              <w:rPr>
                <w:rFonts w:ascii="Comic Sans MS" w:hAnsi="Comic Sans MS"/>
                <w:b/>
                <w:u w:val="single"/>
              </w:rPr>
              <w:t>Curriculum Intent Statement</w:t>
            </w:r>
          </w:p>
          <w:p w:rsidR="00D86418" w:rsidRDefault="00D86418" w:rsidP="00D86418">
            <w:pPr>
              <w:ind w:left="1"/>
              <w:jc w:val="center"/>
              <w:rPr>
                <w:rFonts w:ascii="Comic Sans MS" w:hAnsi="Comic Sans MS"/>
                <w:b/>
                <w:u w:val="single"/>
              </w:rPr>
            </w:pPr>
          </w:p>
          <w:p w:rsidR="00D86418" w:rsidRDefault="00D86418" w:rsidP="00D86418">
            <w:pPr>
              <w:ind w:left="1"/>
              <w:rPr>
                <w:rFonts w:ascii="Comic Sans MS" w:hAnsi="Comic Sans MS"/>
                <w:sz w:val="20"/>
                <w:szCs w:val="20"/>
              </w:rPr>
            </w:pPr>
            <w:r w:rsidRPr="000A1425">
              <w:rPr>
                <w:rFonts w:ascii="Comic Sans MS" w:hAnsi="Comic Sans MS"/>
                <w:sz w:val="20"/>
                <w:szCs w:val="20"/>
              </w:rPr>
              <w:t xml:space="preserve">The aim at Whittingham C of E Primary School is to provide </w:t>
            </w:r>
            <w:r>
              <w:rPr>
                <w:rFonts w:ascii="Comic Sans MS" w:hAnsi="Comic Sans MS"/>
                <w:sz w:val="20"/>
                <w:szCs w:val="20"/>
              </w:rPr>
              <w:t>curriculum opportunities which help</w:t>
            </w:r>
            <w:r w:rsidRPr="000A1425">
              <w:rPr>
                <w:rFonts w:ascii="Comic Sans MS" w:hAnsi="Comic Sans MS"/>
                <w:sz w:val="20"/>
                <w:szCs w:val="20"/>
              </w:rPr>
              <w:t xml:space="preserve"> children to develop as independent, confident, successful learners with high aspirations</w:t>
            </w:r>
            <w:r>
              <w:rPr>
                <w:rFonts w:ascii="Comic Sans MS" w:hAnsi="Comic Sans MS"/>
                <w:sz w:val="20"/>
                <w:szCs w:val="20"/>
              </w:rPr>
              <w:t xml:space="preserve"> and</w:t>
            </w:r>
            <w:r w:rsidRPr="000A1425">
              <w:rPr>
                <w:rFonts w:ascii="Comic Sans MS" w:hAnsi="Comic Sans MS"/>
                <w:sz w:val="20"/>
                <w:szCs w:val="20"/>
              </w:rPr>
              <w:t xml:space="preserve"> who know how to make a positive contribution to their community and the</w:t>
            </w:r>
            <w:r>
              <w:rPr>
                <w:rFonts w:ascii="Comic Sans MS" w:hAnsi="Comic Sans MS"/>
                <w:sz w:val="20"/>
                <w:szCs w:val="20"/>
              </w:rPr>
              <w:t xml:space="preserve"> wider world.  There is a</w:t>
            </w:r>
            <w:r w:rsidRPr="000A1425">
              <w:rPr>
                <w:rFonts w:ascii="Comic Sans MS" w:hAnsi="Comic Sans MS"/>
                <w:sz w:val="20"/>
                <w:szCs w:val="20"/>
              </w:rPr>
              <w:t xml:space="preserve"> focus on developing children’s moral, spiritual, social and cultural understanding.  At Whittingham C of E Primary school we aim to ensure that children are well prepared for life in modern Britain.</w:t>
            </w:r>
          </w:p>
          <w:p w:rsidR="00D86418" w:rsidRPr="000A1425"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b/>
                <w:sz w:val="20"/>
                <w:szCs w:val="20"/>
              </w:rPr>
            </w:pPr>
            <w:r>
              <w:rPr>
                <w:rFonts w:ascii="Comic Sans MS" w:hAnsi="Comic Sans MS"/>
                <w:sz w:val="20"/>
                <w:szCs w:val="20"/>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w:t>
            </w:r>
            <w:r w:rsidRPr="005A72A9">
              <w:rPr>
                <w:rFonts w:ascii="Comic Sans MS" w:hAnsi="Comic Sans MS"/>
                <w:sz w:val="20"/>
                <w:szCs w:val="20"/>
              </w:rPr>
              <w:t xml:space="preserve"> cultural</w:t>
            </w:r>
            <w:r>
              <w:rPr>
                <w:rFonts w:ascii="Comic Sans MS" w:hAnsi="Comic Sans MS"/>
                <w:sz w:val="20"/>
                <w:szCs w:val="20"/>
              </w:rPr>
              <w:t xml:space="preserve">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sidRPr="005A72A9">
              <w:rPr>
                <w:rFonts w:ascii="Comic Sans MS" w:hAnsi="Comic Sans MS"/>
                <w:b/>
                <w:sz w:val="20"/>
                <w:szCs w:val="20"/>
              </w:rPr>
              <w:t xml:space="preserve">. </w:t>
            </w:r>
            <w:r w:rsidRPr="005A72A9">
              <w:rPr>
                <w:rFonts w:ascii="Comic Sans MS" w:hAnsi="Comic Sans MS"/>
                <w:sz w:val="20"/>
                <w:szCs w:val="20"/>
              </w:rPr>
              <w:t>It provides pupils with memorable experiences, in addition to diverse and rich o</w:t>
            </w:r>
            <w:r>
              <w:rPr>
                <w:rFonts w:ascii="Comic Sans MS" w:hAnsi="Comic Sans MS"/>
                <w:sz w:val="20"/>
                <w:szCs w:val="20"/>
              </w:rPr>
              <w:t>pportunities from which they</w:t>
            </w:r>
            <w:r w:rsidRPr="005A72A9">
              <w:rPr>
                <w:rFonts w:ascii="Comic Sans MS" w:hAnsi="Comic Sans MS"/>
                <w:sz w:val="20"/>
                <w:szCs w:val="20"/>
              </w:rPr>
              <w:t xml:space="preserve"> can learn and develop a range o</w:t>
            </w:r>
            <w:r>
              <w:rPr>
                <w:rFonts w:ascii="Comic Sans MS" w:hAnsi="Comic Sans MS"/>
                <w:sz w:val="20"/>
                <w:szCs w:val="20"/>
              </w:rPr>
              <w:t>f transferable skills. An important</w:t>
            </w:r>
            <w:r w:rsidRPr="005A72A9">
              <w:rPr>
                <w:rFonts w:ascii="Comic Sans MS" w:hAnsi="Comic Sans MS"/>
                <w:sz w:val="20"/>
                <w:szCs w:val="20"/>
              </w:rPr>
              <w:t xml:space="preserve"> focus of our curriculum i</w:t>
            </w:r>
            <w:r>
              <w:rPr>
                <w:rFonts w:ascii="Comic Sans MS" w:hAnsi="Comic Sans MS"/>
                <w:sz w:val="20"/>
                <w:szCs w:val="20"/>
              </w:rPr>
              <w:t>s to raise aspirations, encourage</w:t>
            </w:r>
            <w:r w:rsidRPr="005A72A9">
              <w:rPr>
                <w:rFonts w:ascii="Comic Sans MS" w:hAnsi="Comic Sans MS"/>
                <w:sz w:val="20"/>
                <w:szCs w:val="20"/>
              </w:rPr>
              <w:t xml:space="preserve"> a sense of personal pride in achievement, provide a purpose and relevance for learning and </w:t>
            </w:r>
            <w:r>
              <w:rPr>
                <w:rFonts w:ascii="Comic Sans MS" w:hAnsi="Comic Sans MS"/>
                <w:sz w:val="20"/>
                <w:szCs w:val="20"/>
              </w:rPr>
              <w:t>ultimately to help every child</w:t>
            </w:r>
            <w:r w:rsidRPr="005A72A9">
              <w:rPr>
                <w:rFonts w:ascii="Comic Sans MS" w:hAnsi="Comic Sans MS"/>
                <w:sz w:val="20"/>
                <w:szCs w:val="20"/>
              </w:rPr>
              <w:t xml:space="preserve"> to find </w:t>
            </w:r>
            <w:r>
              <w:rPr>
                <w:rFonts w:ascii="Comic Sans MS" w:hAnsi="Comic Sans MS"/>
                <w:sz w:val="20"/>
                <w:szCs w:val="20"/>
              </w:rPr>
              <w:t xml:space="preserve">their </w:t>
            </w:r>
            <w:r w:rsidRPr="005A72A9">
              <w:rPr>
                <w:rFonts w:ascii="Comic Sans MS" w:hAnsi="Comic Sans MS"/>
                <w:sz w:val="20"/>
                <w:szCs w:val="20"/>
              </w:rPr>
              <w:t>strengths and interests.</w:t>
            </w:r>
            <w:r w:rsidRPr="005A72A9">
              <w:rPr>
                <w:rFonts w:ascii="Comic Sans MS" w:hAnsi="Comic Sans MS"/>
                <w:b/>
                <w:sz w:val="20"/>
                <w:szCs w:val="20"/>
              </w:rPr>
              <w:t xml:space="preserve"> </w:t>
            </w:r>
          </w:p>
          <w:p w:rsidR="00D86418" w:rsidRDefault="00D86418" w:rsidP="00D86418">
            <w:pPr>
              <w:ind w:left="1"/>
              <w:rPr>
                <w:rFonts w:ascii="Comic Sans MS" w:hAnsi="Comic Sans MS"/>
                <w:b/>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sidRPr="005B1251">
              <w:rPr>
                <w:rFonts w:ascii="Comic Sans MS" w:hAnsi="Comic Sans MS"/>
                <w:sz w:val="20"/>
                <w:szCs w:val="20"/>
              </w:rPr>
              <w:t>Subject leaders play an important part in the success of the</w:t>
            </w:r>
            <w:r>
              <w:rPr>
                <w:rFonts w:ascii="Comic Sans MS" w:hAnsi="Comic Sans MS"/>
                <w:sz w:val="20"/>
                <w:szCs w:val="20"/>
              </w:rPr>
              <w:t xml:space="preserve"> curriculum by leading a</w:t>
            </w:r>
            <w:r w:rsidRPr="005B1251">
              <w:rPr>
                <w:rFonts w:ascii="Comic Sans MS" w:hAnsi="Comic Sans MS"/>
                <w:sz w:val="20"/>
                <w:szCs w:val="20"/>
              </w:rPr>
              <w:t xml:space="preserve"> programme of monitoring, evaluation and review. The curriculum design ensures that the needs of individual and small groups of children can be me</w:t>
            </w:r>
            <w:r>
              <w:rPr>
                <w:rFonts w:ascii="Comic Sans MS" w:hAnsi="Comic Sans MS"/>
                <w:sz w:val="20"/>
                <w:szCs w:val="20"/>
              </w:rPr>
              <w:t>t within the environment of</w:t>
            </w:r>
            <w:r w:rsidRPr="005B1251">
              <w:rPr>
                <w:rFonts w:ascii="Comic Sans MS" w:hAnsi="Comic Sans MS"/>
                <w:sz w:val="20"/>
                <w:szCs w:val="20"/>
              </w:rPr>
              <w:t xml:space="preserve"> quality teaching, supported by targeted, proven interventions where appropriate. Enjoyment of the curriculum promotes achievement, confidence and good behaviour. Children feel safe to try new things</w:t>
            </w:r>
            <w:r>
              <w:rPr>
                <w:rFonts w:ascii="Comic Sans MS" w:hAnsi="Comic Sans MS"/>
                <w:sz w:val="20"/>
                <w:szCs w:val="20"/>
              </w:rPr>
              <w:t>.</w:t>
            </w:r>
          </w:p>
          <w:p w:rsidR="00D86418" w:rsidRPr="00D86418" w:rsidRDefault="00D86418" w:rsidP="00AB2AC8">
            <w:pPr>
              <w:ind w:right="106"/>
              <w:jc w:val="center"/>
              <w:rPr>
                <w:sz w:val="16"/>
                <w:szCs w:val="16"/>
              </w:rPr>
            </w:pPr>
          </w:p>
        </w:tc>
      </w:tr>
      <w:tr w:rsidR="00D86418" w:rsidTr="00D86418">
        <w:trPr>
          <w:trHeight w:val="404"/>
        </w:trPr>
        <w:tc>
          <w:tcPr>
            <w:tcW w:w="958" w:type="dxa"/>
            <w:tcBorders>
              <w:top w:val="single" w:sz="4" w:space="0" w:color="auto"/>
              <w:left w:val="single" w:sz="4" w:space="0" w:color="000000"/>
              <w:bottom w:val="single" w:sz="4" w:space="0" w:color="000000"/>
              <w:right w:val="single" w:sz="4" w:space="0" w:color="000000"/>
            </w:tcBorders>
          </w:tcPr>
          <w:p w:rsidR="00D86418" w:rsidRDefault="00D86418" w:rsidP="00AB2AC8"/>
        </w:tc>
        <w:tc>
          <w:tcPr>
            <w:tcW w:w="5245"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5"/>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AUTUMN</w:t>
            </w:r>
          </w:p>
        </w:tc>
        <w:tc>
          <w:tcPr>
            <w:tcW w:w="4961"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7"/>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SPRING</w:t>
            </w:r>
          </w:p>
        </w:tc>
        <w:tc>
          <w:tcPr>
            <w:tcW w:w="4394"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6"/>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SUMMER</w:t>
            </w:r>
          </w:p>
        </w:tc>
      </w:tr>
      <w:tr w:rsidR="001F19D1" w:rsidTr="001F19D1">
        <w:trPr>
          <w:trHeight w:val="404"/>
        </w:trPr>
        <w:tc>
          <w:tcPr>
            <w:tcW w:w="958" w:type="dxa"/>
            <w:tcBorders>
              <w:top w:val="single" w:sz="4" w:space="0" w:color="auto"/>
              <w:left w:val="single" w:sz="4" w:space="0" w:color="000000"/>
              <w:bottom w:val="single" w:sz="4" w:space="0" w:color="000000"/>
              <w:right w:val="single" w:sz="4" w:space="0" w:color="000000"/>
            </w:tcBorders>
            <w:shd w:val="clear" w:color="auto" w:fill="FFFF00"/>
          </w:tcPr>
          <w:p w:rsidR="001F19D1" w:rsidRDefault="001F19D1" w:rsidP="00AB2AC8"/>
        </w:tc>
        <w:tc>
          <w:tcPr>
            <w:tcW w:w="14600" w:type="dxa"/>
            <w:gridSpan w:val="3"/>
            <w:tcBorders>
              <w:top w:val="single" w:sz="4" w:space="0" w:color="auto"/>
              <w:left w:val="single" w:sz="4" w:space="0" w:color="000000"/>
              <w:bottom w:val="single" w:sz="4" w:space="0" w:color="000000"/>
              <w:right w:val="single" w:sz="4" w:space="0" w:color="000000"/>
            </w:tcBorders>
          </w:tcPr>
          <w:p w:rsidR="001F19D1" w:rsidRPr="00503237" w:rsidRDefault="001F19D1" w:rsidP="001F19D1">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Hamilton's mixed-year plans and resources cover all aspects of English, including SPaG,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Pr>
                <w:rFonts w:ascii="Comic Sans MS" w:eastAsia="Comic Sans MS" w:hAnsi="Comic Sans MS" w:cs="Comic Sans MS"/>
                <w:b/>
                <w:iCs/>
                <w:sz w:val="16"/>
                <w:szCs w:val="16"/>
              </w:rPr>
              <w:t>Hamilton's Year 5/6</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Pr="00C00B8C">
              <w:rPr>
                <w:rFonts w:ascii="Comic Sans MS" w:eastAsia="Comic Sans MS" w:hAnsi="Comic Sans MS" w:cs="Comic Sans MS"/>
                <w:b/>
                <w:iCs/>
                <w:sz w:val="16"/>
                <w:szCs w:val="16"/>
              </w:rPr>
              <w:t>.</w:t>
            </w:r>
            <w:r w:rsidRPr="00594277">
              <w:rPr>
                <w:rFonts w:ascii="Comic Sans MS" w:eastAsia="Comic Sans MS" w:hAnsi="Comic Sans MS" w:cs="Comic Sans MS"/>
                <w:b/>
                <w:iCs/>
                <w:sz w:val="16"/>
                <w:szCs w:val="16"/>
              </w:rPr>
              <w:t xml:space="preserve">  </w:t>
            </w:r>
            <w:r>
              <w:rPr>
                <w:rFonts w:ascii="Comic Sans MS" w:eastAsia="Comic Sans MS" w:hAnsi="Comic Sans MS" w:cs="Comic Sans MS"/>
                <w:b/>
                <w:sz w:val="16"/>
                <w:szCs w:val="16"/>
              </w:rPr>
              <w:t>In Years 5 and 6 we use the Read Write Inc. spelling programme.  In addition to this we use Accelerated Reader to enhance our reading curriculum, and the grammar and spelling area of the Sumdog online learning</w:t>
            </w:r>
            <w:r w:rsidR="00B3648A">
              <w:rPr>
                <w:rFonts w:ascii="Comic Sans MS" w:eastAsia="Comic Sans MS" w:hAnsi="Comic Sans MS" w:cs="Comic Sans MS"/>
                <w:b/>
                <w:sz w:val="16"/>
                <w:szCs w:val="16"/>
              </w:rPr>
              <w:t xml:space="preserve"> platform</w:t>
            </w:r>
            <w:r>
              <w:rPr>
                <w:rFonts w:ascii="Comic Sans MS" w:eastAsia="Comic Sans MS" w:hAnsi="Comic Sans MS" w:cs="Comic Sans MS"/>
                <w:b/>
                <w:sz w:val="16"/>
                <w:szCs w:val="16"/>
              </w:rPr>
              <w:t>.  We also use Read Write Inc Fresh Start from Year 5 onwards to support pupils to reach age related expectations.</w:t>
            </w:r>
          </w:p>
          <w:p w:rsidR="001F19D1" w:rsidRPr="001F19D1" w:rsidRDefault="001F19D1" w:rsidP="001F19D1">
            <w:pPr>
              <w:ind w:right="106"/>
              <w:rPr>
                <w:rFonts w:ascii="Comic Sans MS" w:eastAsia="Comic Sans MS" w:hAnsi="Comic Sans MS" w:cs="Comic Sans MS"/>
                <w:sz w:val="16"/>
                <w:szCs w:val="16"/>
              </w:rPr>
            </w:pPr>
          </w:p>
        </w:tc>
      </w:tr>
      <w:tr w:rsidR="00D86418" w:rsidTr="00796EA3">
        <w:trPr>
          <w:trHeight w:val="678"/>
        </w:trPr>
        <w:tc>
          <w:tcPr>
            <w:tcW w:w="958" w:type="dxa"/>
            <w:vMerge w:val="restart"/>
            <w:tcBorders>
              <w:top w:val="single" w:sz="4" w:space="0" w:color="000000"/>
              <w:left w:val="single" w:sz="4" w:space="0" w:color="000000"/>
              <w:right w:val="single" w:sz="4" w:space="0" w:color="000000"/>
            </w:tcBorders>
            <w:shd w:val="clear" w:color="auto" w:fill="FFFF00"/>
            <w:textDirection w:val="btLr"/>
          </w:tcPr>
          <w:p w:rsidR="00D86418" w:rsidRPr="00D86418" w:rsidRDefault="00D86418" w:rsidP="00212E69">
            <w:pPr>
              <w:ind w:left="74" w:right="-106"/>
              <w:jc w:val="center"/>
              <w:rPr>
                <w:rFonts w:ascii="Comic Sans MS" w:hAnsi="Comic Sans MS"/>
                <w:sz w:val="24"/>
                <w:szCs w:val="24"/>
              </w:rPr>
            </w:pPr>
            <w:r w:rsidRPr="00D86418">
              <w:rPr>
                <w:rFonts w:ascii="Comic Sans MS" w:hAnsi="Comic Sans MS"/>
                <w:sz w:val="24"/>
                <w:szCs w:val="24"/>
              </w:rPr>
              <w:t>English</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97494">
            <w:pPr>
              <w:ind w:right="1404"/>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rPr>
              <w:t xml:space="preserve">          </w:t>
            </w:r>
            <w:r w:rsidRPr="00D86418">
              <w:rPr>
                <w:rFonts w:ascii="Comic Sans MS" w:eastAsia="Comic Sans MS" w:hAnsi="Comic Sans MS" w:cs="Comic Sans MS"/>
                <w:b/>
                <w:sz w:val="16"/>
                <w:szCs w:val="16"/>
                <w:u w:val="single" w:color="000000"/>
              </w:rPr>
              <w:t>Historical Stories</w:t>
            </w:r>
          </w:p>
          <w:p w:rsidR="00D86418" w:rsidRPr="00D86418" w:rsidRDefault="00D86418" w:rsidP="00D856D2">
            <w:pPr>
              <w:jc w:val="center"/>
              <w:rPr>
                <w:sz w:val="16"/>
                <w:szCs w:val="16"/>
              </w:rPr>
            </w:pPr>
            <w:r w:rsidRPr="00D86418">
              <w:rPr>
                <w:rFonts w:ascii="Comic Sans MS" w:hAnsi="Comic Sans MS"/>
                <w:sz w:val="16"/>
                <w:szCs w:val="16"/>
              </w:rPr>
              <w:t>Read historical fiction War Horse by Michael Morpurgo. Compare with play and film versions. Children write dialogue, letter, play script and descriptions of characters and settings. They use relevant vocabulary and relative clauses. Compare with other World War 1 fiction. This plan also uses War Game by Michael Foreman, In Flanders Fields by Norman Jorgensen and Brian Harrison-Lever and One Boy's War by Lynn Huggins-Cooper and Ian Benfold Haywood.</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Stories with Flashbacks</w:t>
            </w:r>
          </w:p>
          <w:p w:rsidR="00D86418" w:rsidRPr="00D86418" w:rsidRDefault="00D86418" w:rsidP="00325CB3">
            <w:pPr>
              <w:ind w:right="219"/>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Revise work on adverbials and dialogue and investigate relative clauses. Using the Harry Potter books by J.K. Rowling, children explore different forms of flashback and identify its various functions. They then create a flashback in the form of a Pensive memory.</w:t>
            </w:r>
          </w:p>
          <w:p w:rsidR="00D86418" w:rsidRPr="00D86418" w:rsidRDefault="00D86418" w:rsidP="00325CB3">
            <w:pPr>
              <w:ind w:left="1114" w:right="1150"/>
              <w:jc w:val="center"/>
              <w:rPr>
                <w:sz w:val="16"/>
                <w:szCs w:val="16"/>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Classic Fiction</w:t>
            </w:r>
          </w:p>
          <w:p w:rsidR="00D86418" w:rsidRPr="00D86418" w:rsidRDefault="00D86418" w:rsidP="00325CB3">
            <w:pPr>
              <w:ind w:right="219"/>
              <w:jc w:val="center"/>
              <w:rPr>
                <w:rFonts w:ascii="Comic Sans MS" w:hAnsi="Comic Sans MS"/>
                <w:sz w:val="16"/>
                <w:szCs w:val="16"/>
              </w:rPr>
            </w:pPr>
            <w:r w:rsidRPr="00D86418">
              <w:rPr>
                <w:rFonts w:ascii="Comic Sans MS" w:hAnsi="Comic Sans MS"/>
                <w:sz w:val="16"/>
                <w:szCs w:val="16"/>
              </w:rPr>
              <w:t>Use Just William texts, audio and TV programmes to discuss the story structure, characters and settings used and how dialogue advances the action. Study the use of informal and old-fashioned language, perfect and subjunctive verb forms. Write play script and stories.</w:t>
            </w:r>
          </w:p>
          <w:p w:rsidR="00D86418" w:rsidRPr="00D86418" w:rsidRDefault="00D86418" w:rsidP="005A2864">
            <w:pPr>
              <w:pStyle w:val="NoSpacing"/>
              <w:jc w:val="center"/>
              <w:rPr>
                <w:rFonts w:ascii="Comic Sans MS" w:hAnsi="Comic Sans MS"/>
                <w:sz w:val="16"/>
                <w:szCs w:val="16"/>
              </w:rPr>
            </w:pPr>
          </w:p>
        </w:tc>
      </w:tr>
      <w:tr w:rsidR="00D86418" w:rsidTr="00DB7C38">
        <w:trPr>
          <w:trHeight w:val="678"/>
        </w:trPr>
        <w:tc>
          <w:tcPr>
            <w:tcW w:w="958" w:type="dxa"/>
            <w:vMerge/>
            <w:tcBorders>
              <w:left w:val="single" w:sz="4" w:space="0" w:color="000000"/>
              <w:right w:val="single" w:sz="4" w:space="0" w:color="000000"/>
            </w:tcBorders>
            <w:shd w:val="clear" w:color="auto" w:fill="FFFF00"/>
            <w:textDirection w:val="btLr"/>
          </w:tcPr>
          <w:p w:rsidR="00D86418" w:rsidRPr="00D86418" w:rsidRDefault="00D86418" w:rsidP="00212E69">
            <w:pPr>
              <w:ind w:left="74" w:right="-106"/>
              <w:jc w:val="center"/>
              <w:rPr>
                <w:rFonts w:ascii="Comic Sans MS" w:hAnsi="Comic Sans MS"/>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88046B" w:rsidRDefault="0088046B" w:rsidP="0088046B">
            <w:pPr>
              <w:rPr>
                <w:sz w:val="16"/>
                <w:szCs w:val="16"/>
              </w:rPr>
            </w:pPr>
            <w:r w:rsidRPr="0088046B">
              <w:rPr>
                <w:color w:val="0000CC"/>
                <w:sz w:val="16"/>
                <w:szCs w:val="16"/>
              </w:rPr>
              <w:t>Grammar focus:</w:t>
            </w:r>
            <w:r w:rsidRPr="0088046B">
              <w:rPr>
                <w:color w:val="0000CC"/>
                <w:sz w:val="16"/>
                <w:szCs w:val="16"/>
              </w:rPr>
              <w:br/>
            </w:r>
            <w:r w:rsidRPr="0088046B">
              <w:rPr>
                <w:sz w:val="16"/>
                <w:szCs w:val="16"/>
              </w:rPr>
              <w:t>1. Use a range of conjunctions to create compound and complex sentences.</w:t>
            </w:r>
          </w:p>
          <w:p w:rsidR="0088046B" w:rsidRPr="0088046B" w:rsidRDefault="0088046B" w:rsidP="0088046B">
            <w:pPr>
              <w:rPr>
                <w:sz w:val="16"/>
                <w:szCs w:val="16"/>
              </w:rPr>
            </w:pPr>
            <w:r w:rsidRPr="0088046B">
              <w:rPr>
                <w:sz w:val="16"/>
                <w:szCs w:val="16"/>
              </w:rPr>
              <w:t xml:space="preserve">2. Use relative clauses. </w:t>
            </w:r>
          </w:p>
          <w:p w:rsidR="0088046B" w:rsidRPr="0088046B" w:rsidRDefault="0088046B" w:rsidP="0088046B">
            <w:pPr>
              <w:rPr>
                <w:sz w:val="16"/>
                <w:szCs w:val="16"/>
              </w:rPr>
            </w:pPr>
            <w:r w:rsidRPr="0088046B">
              <w:rPr>
                <w:sz w:val="16"/>
                <w:szCs w:val="16"/>
              </w:rPr>
              <w:t xml:space="preserve">3.  Use commas correctly, including to clarify meaning, avoid ambiguity and to indicate parenthesis. </w:t>
            </w:r>
          </w:p>
          <w:p w:rsidR="00D86418" w:rsidRPr="00D86418" w:rsidRDefault="0088046B" w:rsidP="0088046B">
            <w:pPr>
              <w:ind w:right="1404"/>
              <w:rPr>
                <w:rFonts w:ascii="Comic Sans MS" w:eastAsia="Comic Sans MS" w:hAnsi="Comic Sans MS" w:cs="Comic Sans MS"/>
                <w:b/>
                <w:sz w:val="16"/>
                <w:szCs w:val="16"/>
              </w:rPr>
            </w:pPr>
            <w:r w:rsidRPr="0088046B">
              <w:rPr>
                <w:sz w:val="16"/>
                <w:szCs w:val="16"/>
              </w:rPr>
              <w:t>4. Use correct punctuation to indicate speech.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785FFE" w:rsidRDefault="00785FFE" w:rsidP="00785FFE">
            <w:pPr>
              <w:ind w:right="219"/>
              <w:rPr>
                <w:rFonts w:ascii="Comic Sans MS" w:eastAsia="Comic Sans MS" w:hAnsi="Comic Sans MS" w:cs="Comic Sans MS"/>
                <w:b/>
                <w:sz w:val="16"/>
                <w:szCs w:val="16"/>
                <w:u w:val="single" w:color="000000"/>
              </w:rPr>
            </w:pPr>
            <w:r w:rsidRPr="00785FFE">
              <w:rPr>
                <w:color w:val="0000CC"/>
                <w:sz w:val="16"/>
                <w:szCs w:val="16"/>
              </w:rPr>
              <w:t>Grammar focus:</w:t>
            </w:r>
            <w:r w:rsidRPr="00785FFE">
              <w:rPr>
                <w:color w:val="0000CC"/>
                <w:sz w:val="16"/>
                <w:szCs w:val="16"/>
              </w:rPr>
              <w:br/>
            </w:r>
            <w:r w:rsidRPr="00785FFE">
              <w:rPr>
                <w:sz w:val="16"/>
                <w:szCs w:val="16"/>
              </w:rPr>
              <w:t>1. Adverbs, adverbials, including fronted adverbials</w:t>
            </w:r>
            <w:r w:rsidRPr="00785FFE">
              <w:rPr>
                <w:sz w:val="16"/>
                <w:szCs w:val="16"/>
              </w:rPr>
              <w:br/>
              <w:t xml:space="preserve">2. Use commas after fronted adverbials and to clarify meaning </w:t>
            </w:r>
            <w:r w:rsidRPr="00785FFE">
              <w:rPr>
                <w:sz w:val="16"/>
                <w:szCs w:val="16"/>
              </w:rPr>
              <w:br/>
              <w:t>3. Use relative clauses beginning with who, whom, which, where, when, whose, that or with an implied relative pronoun</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B7C38" w:rsidRPr="00DB7C38" w:rsidRDefault="00DB7C38" w:rsidP="00DB7C38">
            <w:pPr>
              <w:rPr>
                <w:sz w:val="16"/>
                <w:szCs w:val="16"/>
              </w:rPr>
            </w:pPr>
            <w:r w:rsidRPr="00DB7C38">
              <w:rPr>
                <w:color w:val="0000CC"/>
                <w:sz w:val="16"/>
                <w:szCs w:val="16"/>
              </w:rPr>
              <w:t>Grammar focus:</w:t>
            </w:r>
            <w:r w:rsidRPr="00DB7C38">
              <w:rPr>
                <w:color w:val="0000CC"/>
                <w:sz w:val="16"/>
                <w:szCs w:val="16"/>
              </w:rPr>
              <w:br/>
            </w:r>
            <w:r w:rsidRPr="00DB7C38">
              <w:rPr>
                <w:sz w:val="16"/>
                <w:szCs w:val="16"/>
              </w:rPr>
              <w:t>1. Use commas to clarify meaning</w:t>
            </w:r>
          </w:p>
          <w:p w:rsidR="00DB7C38" w:rsidRPr="00DB7C38" w:rsidRDefault="00DB7C38" w:rsidP="00DB7C38">
            <w:pPr>
              <w:rPr>
                <w:sz w:val="16"/>
                <w:szCs w:val="16"/>
              </w:rPr>
            </w:pPr>
            <w:r w:rsidRPr="00DB7C38">
              <w:rPr>
                <w:sz w:val="16"/>
                <w:szCs w:val="16"/>
              </w:rPr>
              <w:t>2. Use brackets, dashes or commas to indicate parenthesis</w:t>
            </w:r>
          </w:p>
          <w:p w:rsidR="00DB7C38" w:rsidRPr="00DB7C38" w:rsidRDefault="00DB7C38" w:rsidP="00DB7C38">
            <w:pPr>
              <w:rPr>
                <w:sz w:val="16"/>
                <w:szCs w:val="16"/>
              </w:rPr>
            </w:pPr>
            <w:r w:rsidRPr="00DB7C38">
              <w:rPr>
                <w:sz w:val="16"/>
                <w:szCs w:val="16"/>
              </w:rPr>
              <w:t>3. Use dashes to mark boundaries between independent clauses</w:t>
            </w:r>
          </w:p>
          <w:p w:rsidR="00D86418" w:rsidRPr="00D86418" w:rsidRDefault="00DB7C38" w:rsidP="00DB7C38">
            <w:pPr>
              <w:ind w:right="219"/>
              <w:rPr>
                <w:rFonts w:ascii="Comic Sans MS" w:eastAsia="Comic Sans MS" w:hAnsi="Comic Sans MS" w:cs="Comic Sans MS"/>
                <w:b/>
                <w:sz w:val="16"/>
                <w:szCs w:val="16"/>
                <w:u w:val="single" w:color="000000"/>
              </w:rPr>
            </w:pPr>
            <w:r w:rsidRPr="00DB7C38">
              <w:rPr>
                <w:sz w:val="16"/>
                <w:szCs w:val="16"/>
              </w:rPr>
              <w:t>4. Recognise vocabulary and structures that are appropriate for formal speech and writing, including subjunctive forms</w:t>
            </w:r>
          </w:p>
        </w:tc>
      </w:tr>
      <w:tr w:rsidR="00D86418" w:rsidTr="00796EA3">
        <w:trPr>
          <w:trHeight w:val="1013"/>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ind w:right="108"/>
              <w:jc w:val="center"/>
              <w:rPr>
                <w:rFonts w:ascii="Comic Sans MS" w:eastAsia="Comic Sans MS" w:hAnsi="Comic Sans MS" w:cs="Comic Sans MS"/>
                <w:b/>
                <w:sz w:val="16"/>
                <w:szCs w:val="16"/>
                <w:u w:val="single"/>
              </w:rPr>
            </w:pPr>
            <w:r w:rsidRPr="00D86418">
              <w:rPr>
                <w:rFonts w:ascii="Comic Sans MS" w:eastAsia="Comic Sans MS" w:hAnsi="Comic Sans MS" w:cs="Comic Sans MS"/>
                <w:b/>
                <w:sz w:val="16"/>
                <w:szCs w:val="16"/>
                <w:u w:val="single"/>
              </w:rPr>
              <w:t>Significant Authors: Philip Pullman</w:t>
            </w:r>
          </w:p>
          <w:p w:rsidR="00D86418" w:rsidRPr="00D86418" w:rsidRDefault="00D86418" w:rsidP="00D856D2">
            <w:pPr>
              <w:ind w:right="108"/>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Use Philip Pullman’s Northern Lights to study different types of sentences &amp; expanded noun phrases. Children design a dæmon for a friend and compare the book and film openings. Clockwork by Philip Pullman then inspires children to write both graphic novel and film script versions.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5A2864">
            <w:pPr>
              <w:ind w:left="1194" w:right="1228"/>
              <w:jc w:val="center"/>
              <w:rPr>
                <w:rFonts w:ascii="Comic Sans MS" w:hAnsi="Comic Sans MS"/>
                <w:b/>
                <w:sz w:val="16"/>
                <w:szCs w:val="16"/>
                <w:u w:val="single"/>
              </w:rPr>
            </w:pPr>
            <w:r w:rsidRPr="00D86418">
              <w:rPr>
                <w:rFonts w:ascii="Comic Sans MS" w:hAnsi="Comic Sans MS"/>
                <w:b/>
                <w:sz w:val="16"/>
                <w:szCs w:val="16"/>
                <w:u w:val="single"/>
              </w:rPr>
              <w:t>Tales from Other Cultures</w:t>
            </w:r>
          </w:p>
          <w:p w:rsidR="00D86418" w:rsidRPr="00D86418" w:rsidRDefault="00D86418" w:rsidP="005A2864">
            <w:pPr>
              <w:ind w:right="220"/>
              <w:jc w:val="center"/>
              <w:rPr>
                <w:rFonts w:ascii="Comic Sans MS" w:hAnsi="Comic Sans MS"/>
                <w:sz w:val="16"/>
                <w:szCs w:val="16"/>
              </w:rPr>
            </w:pPr>
            <w:r w:rsidRPr="00D86418">
              <w:rPr>
                <w:rFonts w:ascii="Comic Sans MS" w:hAnsi="Comic Sans MS"/>
                <w:sz w:val="16"/>
                <w:szCs w:val="16"/>
              </w:rPr>
              <w:t>Use Animated Tales and written stories from The Arabian Nights to inspire children to re-write Ali Baba and the Forty Thieves from a different point of view and to create a playscript based on a Sinbad story. Introduce children to the Tales of Nasrettin Hoca. Children write a tale of their own. In their writing children use dialogue, the subjunctive verb form and informal language features.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105"/>
              <w:jc w:val="center"/>
              <w:rPr>
                <w:rFonts w:ascii="Comic Sans MS" w:hAnsi="Comic Sans MS"/>
                <w:b/>
                <w:sz w:val="16"/>
                <w:szCs w:val="16"/>
                <w:u w:val="single"/>
              </w:rPr>
            </w:pPr>
            <w:r w:rsidRPr="00D86418">
              <w:rPr>
                <w:rFonts w:ascii="Comic Sans MS" w:hAnsi="Comic Sans MS"/>
                <w:b/>
                <w:sz w:val="16"/>
                <w:szCs w:val="16"/>
                <w:u w:val="single"/>
              </w:rPr>
              <w:t>Modern Classic Fiction</w:t>
            </w:r>
          </w:p>
          <w:p w:rsidR="00D86418" w:rsidRPr="00D86418" w:rsidRDefault="00D86418" w:rsidP="00FC716E">
            <w:pPr>
              <w:ind w:right="105"/>
              <w:jc w:val="center"/>
              <w:rPr>
                <w:sz w:val="16"/>
                <w:szCs w:val="16"/>
              </w:rPr>
            </w:pPr>
            <w:r w:rsidRPr="00D86418">
              <w:rPr>
                <w:rFonts w:ascii="Comic Sans MS" w:hAnsi="Comic Sans MS"/>
                <w:sz w:val="16"/>
                <w:szCs w:val="16"/>
              </w:rPr>
              <w:t>Children will study classic narrative fiction. Using The Eighteenth Emergency by Betsy Byers, they will look at the differences between literal and inferred information. They will examine how the author modifies their language to change the emphasis in writing, using adverbials and modal verbs. The children will then use these features of language to plan and write detailed stories of their own.</w:t>
            </w:r>
          </w:p>
        </w:tc>
      </w:tr>
      <w:tr w:rsidR="00D86418" w:rsidTr="00785FFE">
        <w:trPr>
          <w:trHeight w:val="1013"/>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8046B" w:rsidRPr="0088046B" w:rsidRDefault="0088046B" w:rsidP="0088046B">
            <w:pPr>
              <w:rPr>
                <w:sz w:val="16"/>
                <w:szCs w:val="16"/>
              </w:rPr>
            </w:pPr>
            <w:r w:rsidRPr="0088046B">
              <w:rPr>
                <w:color w:val="0000CC"/>
                <w:sz w:val="16"/>
                <w:szCs w:val="16"/>
              </w:rPr>
              <w:t>Grammar focus:</w:t>
            </w:r>
            <w:r w:rsidRPr="0088046B">
              <w:rPr>
                <w:color w:val="0000CC"/>
                <w:sz w:val="16"/>
                <w:szCs w:val="16"/>
              </w:rPr>
              <w:br/>
            </w:r>
            <w:r w:rsidRPr="0088046B">
              <w:rPr>
                <w:sz w:val="16"/>
                <w:szCs w:val="16"/>
              </w:rPr>
              <w:t>1. Learn the grammar in App.2 specifically using a range of conjunctions to create compound and complex sentences.</w:t>
            </w:r>
          </w:p>
          <w:p w:rsidR="00D86418" w:rsidRPr="00D86418" w:rsidRDefault="0088046B" w:rsidP="0088046B">
            <w:pPr>
              <w:ind w:right="108"/>
              <w:rPr>
                <w:rFonts w:ascii="Comic Sans MS" w:eastAsia="Comic Sans MS" w:hAnsi="Comic Sans MS" w:cs="Comic Sans MS"/>
                <w:b/>
                <w:sz w:val="16"/>
                <w:szCs w:val="16"/>
                <w:u w:val="single"/>
              </w:rPr>
            </w:pPr>
            <w:r w:rsidRPr="0088046B">
              <w:rPr>
                <w:sz w:val="16"/>
                <w:szCs w:val="16"/>
              </w:rPr>
              <w:t>2. Use expanded noun phrases to convey complicated information concisely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dialogue punctuation to indicate direct speech</w:t>
            </w:r>
          </w:p>
          <w:p w:rsidR="00785FFE" w:rsidRPr="00785FFE" w:rsidRDefault="00785FFE" w:rsidP="00785FFE">
            <w:pPr>
              <w:rPr>
                <w:sz w:val="16"/>
                <w:szCs w:val="16"/>
              </w:rPr>
            </w:pPr>
            <w:r w:rsidRPr="00785FFE">
              <w:rPr>
                <w:sz w:val="16"/>
                <w:szCs w:val="16"/>
              </w:rPr>
              <w:t>2. Recognise differences between spoken and written speech and between direct and indirect speech</w:t>
            </w:r>
          </w:p>
          <w:p w:rsidR="00D86418" w:rsidRPr="00D86418" w:rsidRDefault="00785FFE" w:rsidP="00785FFE">
            <w:pPr>
              <w:ind w:right="1228"/>
              <w:rPr>
                <w:rFonts w:ascii="Comic Sans MS" w:hAnsi="Comic Sans MS"/>
                <w:b/>
                <w:sz w:val="16"/>
                <w:szCs w:val="16"/>
                <w:u w:val="single"/>
              </w:rPr>
            </w:pPr>
            <w:r w:rsidRPr="00785FFE">
              <w:rPr>
                <w:sz w:val="16"/>
                <w:szCs w:val="16"/>
              </w:rPr>
              <w:t>3. Formal and informal speech and writing, including the use of the subjunctive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B7C38" w:rsidRDefault="00DB7C38" w:rsidP="00785FFE">
            <w:pPr>
              <w:ind w:right="105"/>
              <w:rPr>
                <w:rFonts w:ascii="Comic Sans MS" w:hAnsi="Comic Sans MS"/>
                <w:b/>
                <w:sz w:val="16"/>
                <w:szCs w:val="16"/>
                <w:u w:val="single"/>
              </w:rPr>
            </w:pPr>
            <w:r w:rsidRPr="00DB7C38">
              <w:rPr>
                <w:color w:val="0000CC"/>
                <w:sz w:val="16"/>
                <w:szCs w:val="16"/>
              </w:rPr>
              <w:t>Grammar focus:</w:t>
            </w:r>
            <w:r w:rsidRPr="00DB7C38">
              <w:rPr>
                <w:color w:val="0000CC"/>
                <w:sz w:val="16"/>
                <w:szCs w:val="16"/>
              </w:rPr>
              <w:br/>
            </w:r>
            <w:r w:rsidRPr="00DB7C38">
              <w:rPr>
                <w:sz w:val="16"/>
                <w:szCs w:val="16"/>
              </w:rPr>
              <w:t>1. Use commas to clarify meaning or avoid ambiguity in writing</w:t>
            </w:r>
            <w:r w:rsidRPr="00DB7C38">
              <w:rPr>
                <w:sz w:val="16"/>
                <w:szCs w:val="16"/>
              </w:rPr>
              <w:br/>
              <w:t>2. Look at the infinitive form of a verb, and the split infinitive</w:t>
            </w:r>
            <w:r w:rsidRPr="00DB7C38">
              <w:rPr>
                <w:sz w:val="16"/>
                <w:szCs w:val="16"/>
              </w:rPr>
              <w:br/>
              <w:t>3. Use expanded noun phrases and adverbials to add detail and link ideas within/between paragraphs</w:t>
            </w:r>
            <w:r w:rsidRPr="00DB7C38">
              <w:rPr>
                <w:sz w:val="16"/>
                <w:szCs w:val="16"/>
              </w:rPr>
              <w:br/>
              <w:t>4. Use and understand UKS2 grammar accurately and appropriately</w:t>
            </w:r>
          </w:p>
        </w:tc>
      </w:tr>
      <w:tr w:rsidR="00D86418" w:rsidTr="0088046B">
        <w:trPr>
          <w:trHeight w:val="1673"/>
        </w:trPr>
        <w:tc>
          <w:tcPr>
            <w:tcW w:w="958" w:type="dxa"/>
            <w:vMerge/>
            <w:tcBorders>
              <w:left w:val="single" w:sz="4" w:space="0" w:color="000000"/>
              <w:right w:val="single" w:sz="4" w:space="0" w:color="auto"/>
            </w:tcBorders>
            <w:shd w:val="clear" w:color="auto" w:fill="FFFF00"/>
          </w:tcPr>
          <w:p w:rsidR="00D86418" w:rsidRDefault="00D86418" w:rsidP="00AB2AC8"/>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D86418" w:rsidRPr="00D86418" w:rsidRDefault="00D86418" w:rsidP="00AB2AC8">
            <w:pPr>
              <w:ind w:right="105"/>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Choral and Performance Poems</w:t>
            </w:r>
          </w:p>
          <w:p w:rsidR="00D86418" w:rsidRPr="00D86418" w:rsidRDefault="00D86418" w:rsidP="00AB2AC8">
            <w:pPr>
              <w:ind w:right="105"/>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Using a range of poems children identify the features of good narrative performance poems. They investigate expanded noun phrases, subjunctive verb forms and figurative language. Discuss how a range of fairy tales could be retold as poetry and children write their own.</w:t>
            </w:r>
          </w:p>
        </w:tc>
        <w:tc>
          <w:tcPr>
            <w:tcW w:w="4961"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rPr>
            </w:pPr>
            <w:r w:rsidRPr="00D86418">
              <w:rPr>
                <w:rFonts w:ascii="Comic Sans MS" w:eastAsia="Comic Sans MS" w:hAnsi="Comic Sans MS" w:cs="Comic Sans MS"/>
                <w:b/>
                <w:sz w:val="16"/>
                <w:szCs w:val="16"/>
                <w:u w:val="single"/>
              </w:rPr>
              <w:t>Free Form Poetry</w:t>
            </w:r>
          </w:p>
          <w:p w:rsidR="00D86418" w:rsidRDefault="00D86418" w:rsidP="00325CB3">
            <w:pPr>
              <w:ind w:right="219"/>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Children investigate a range of free-form poetry. They revise the use of verbs, adverbs, and adjectives in producing exciting and descriptive language. They consolidate the skills needed to write effective poetry, including those of rhyme, alliteration, assonance, onomatopoeia and metaphor. They will bring their skills together to write their own emotive free-form poem.</w:t>
            </w:r>
          </w:p>
          <w:p w:rsidR="00D86418" w:rsidRDefault="00D86418" w:rsidP="00D86418">
            <w:pPr>
              <w:rPr>
                <w:rFonts w:ascii="Comic Sans MS" w:eastAsia="Comic Sans MS" w:hAnsi="Comic Sans MS" w:cs="Comic Sans MS"/>
                <w:sz w:val="16"/>
                <w:szCs w:val="16"/>
              </w:rPr>
            </w:pPr>
          </w:p>
          <w:p w:rsidR="00D86418" w:rsidRDefault="00D86418" w:rsidP="00D86418">
            <w:pPr>
              <w:rPr>
                <w:rFonts w:ascii="Comic Sans MS" w:eastAsia="Comic Sans MS" w:hAnsi="Comic Sans MS" w:cs="Comic Sans MS"/>
                <w:sz w:val="16"/>
                <w:szCs w:val="16"/>
              </w:rPr>
            </w:pPr>
          </w:p>
          <w:p w:rsidR="00D86418" w:rsidRPr="00D86418" w:rsidRDefault="00D86418" w:rsidP="00D86418">
            <w:pPr>
              <w:jc w:val="center"/>
              <w:rPr>
                <w:rFonts w:ascii="Comic Sans MS" w:eastAsia="Comic Sans MS" w:hAnsi="Comic Sans MS" w:cs="Comic Sans MS"/>
                <w:sz w:val="16"/>
                <w:szCs w:val="16"/>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AB2AC8">
            <w:pPr>
              <w:pStyle w:val="NoSpacing"/>
              <w:jc w:val="center"/>
              <w:rPr>
                <w:rFonts w:ascii="Comic Sans MS" w:hAnsi="Comic Sans MS"/>
                <w:b/>
                <w:sz w:val="16"/>
                <w:szCs w:val="16"/>
                <w:u w:val="single"/>
              </w:rPr>
            </w:pPr>
            <w:r w:rsidRPr="00D86418">
              <w:rPr>
                <w:rFonts w:ascii="Comic Sans MS" w:hAnsi="Comic Sans MS"/>
                <w:b/>
                <w:sz w:val="16"/>
                <w:szCs w:val="16"/>
                <w:u w:val="single"/>
              </w:rPr>
              <w:t>Poet Study – Emily Dickinson</w:t>
            </w:r>
          </w:p>
          <w:p w:rsidR="00D86418" w:rsidRDefault="00D86418" w:rsidP="00FC0EE1">
            <w:pPr>
              <w:pStyle w:val="NoSpacing"/>
              <w:jc w:val="center"/>
              <w:rPr>
                <w:rFonts w:ascii="Comic Sans MS" w:hAnsi="Comic Sans MS"/>
                <w:sz w:val="16"/>
                <w:szCs w:val="16"/>
                <w:u w:color="000000"/>
              </w:rPr>
            </w:pPr>
            <w:r w:rsidRPr="00D86418">
              <w:rPr>
                <w:rFonts w:ascii="Comic Sans MS" w:hAnsi="Comic Sans MS"/>
                <w:sz w:val="16"/>
                <w:szCs w:val="16"/>
                <w:u w:color="000000"/>
              </w:rPr>
              <w:t>Reading a selection of Emily Dickinson's poems, children explore figurative language and poetic devices. Children read and write poetry, investigate personification through drama and drawing, make careful observations of nature and research the life and works of Dickinson. Grammar and punctuation include: expanded noun phrases; relative clauses; grammatical terms; and commas and semicolons. The unit culminates in a debate about fame and publication.</w:t>
            </w: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Pr="00D86418" w:rsidRDefault="00D86418" w:rsidP="00FC0EE1">
            <w:pPr>
              <w:pStyle w:val="NoSpacing"/>
              <w:jc w:val="center"/>
              <w:rPr>
                <w:rFonts w:ascii="Comic Sans MS" w:hAnsi="Comic Sans MS"/>
                <w:sz w:val="16"/>
                <w:szCs w:val="16"/>
                <w:u w:color="000000"/>
              </w:rPr>
            </w:pPr>
          </w:p>
        </w:tc>
      </w:tr>
      <w:tr w:rsidR="00D86418" w:rsidTr="00785FFE">
        <w:trPr>
          <w:trHeight w:val="1672"/>
        </w:trPr>
        <w:tc>
          <w:tcPr>
            <w:tcW w:w="958" w:type="dxa"/>
            <w:vMerge/>
            <w:tcBorders>
              <w:left w:val="single" w:sz="4" w:space="0" w:color="000000"/>
              <w:right w:val="single" w:sz="4" w:space="0" w:color="auto"/>
            </w:tcBorders>
            <w:shd w:val="clear" w:color="auto" w:fill="FFFF00"/>
          </w:tcPr>
          <w:p w:rsidR="00D86418" w:rsidRDefault="00D86418" w:rsidP="00AB2AC8"/>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8046B" w:rsidRPr="0088046B" w:rsidRDefault="0088046B" w:rsidP="0088046B">
            <w:pPr>
              <w:tabs>
                <w:tab w:val="left" w:pos="7594"/>
              </w:tabs>
              <w:contextualSpacing/>
              <w:rPr>
                <w:sz w:val="16"/>
                <w:szCs w:val="16"/>
              </w:rPr>
            </w:pPr>
            <w:r w:rsidRPr="0088046B">
              <w:rPr>
                <w:color w:val="0000CC"/>
                <w:sz w:val="16"/>
                <w:szCs w:val="16"/>
              </w:rPr>
              <w:t>Grammar focus:</w:t>
            </w:r>
            <w:r w:rsidRPr="0088046B">
              <w:rPr>
                <w:color w:val="0000CC"/>
                <w:sz w:val="16"/>
                <w:szCs w:val="16"/>
              </w:rPr>
              <w:br/>
            </w:r>
            <w:r w:rsidRPr="0088046B">
              <w:rPr>
                <w:sz w:val="16"/>
                <w:szCs w:val="16"/>
              </w:rPr>
              <w:t xml:space="preserve">1. Recognise vocabulary and structures appropriate for formal and written speech, and the differences between this and spoken speech, including the use of contractions. </w:t>
            </w:r>
          </w:p>
          <w:p w:rsidR="0088046B" w:rsidRPr="0088046B" w:rsidRDefault="0088046B" w:rsidP="0088046B">
            <w:pPr>
              <w:tabs>
                <w:tab w:val="left" w:pos="7594"/>
              </w:tabs>
              <w:contextualSpacing/>
              <w:rPr>
                <w:rFonts w:ascii="Cambria" w:hAnsi="Cambria"/>
                <w:sz w:val="16"/>
                <w:szCs w:val="16"/>
              </w:rPr>
            </w:pPr>
            <w:r w:rsidRPr="0088046B">
              <w:rPr>
                <w:sz w:val="16"/>
                <w:szCs w:val="16"/>
              </w:rPr>
              <w:t>2. Recognise and use the subjunctive forms of the verb.</w:t>
            </w:r>
          </w:p>
          <w:p w:rsidR="0088046B" w:rsidRPr="0088046B" w:rsidRDefault="0088046B" w:rsidP="0088046B">
            <w:pPr>
              <w:contextualSpacing/>
              <w:rPr>
                <w:sz w:val="16"/>
                <w:szCs w:val="16"/>
              </w:rPr>
            </w:pPr>
            <w:r w:rsidRPr="0088046B">
              <w:rPr>
                <w:sz w:val="16"/>
                <w:szCs w:val="16"/>
              </w:rPr>
              <w:t>3. Recognise and use apostrophes correctly.</w:t>
            </w:r>
          </w:p>
          <w:p w:rsidR="00D86418" w:rsidRPr="00D86418" w:rsidRDefault="0088046B" w:rsidP="0088046B">
            <w:pPr>
              <w:ind w:right="105"/>
              <w:rPr>
                <w:rFonts w:ascii="Comic Sans MS" w:eastAsia="Comic Sans MS" w:hAnsi="Comic Sans MS" w:cs="Comic Sans MS"/>
                <w:b/>
                <w:sz w:val="16"/>
                <w:szCs w:val="16"/>
                <w:u w:val="single" w:color="000000"/>
              </w:rPr>
            </w:pPr>
            <w:r w:rsidRPr="0088046B">
              <w:rPr>
                <w:sz w:val="16"/>
                <w:szCs w:val="16"/>
              </w:rPr>
              <w:t>4. Use expanded noun phrases in own writing.</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86418" w:rsidRPr="00785FFE" w:rsidRDefault="00785FFE" w:rsidP="00785FFE">
            <w:pPr>
              <w:ind w:right="219"/>
              <w:rPr>
                <w:rFonts w:ascii="Comic Sans MS" w:eastAsia="Comic Sans MS" w:hAnsi="Comic Sans MS" w:cs="Comic Sans MS"/>
                <w:b/>
                <w:sz w:val="16"/>
                <w:szCs w:val="16"/>
                <w:u w:val="single"/>
              </w:rPr>
            </w:pPr>
            <w:r w:rsidRPr="00785FFE">
              <w:rPr>
                <w:color w:val="0000CC"/>
                <w:sz w:val="16"/>
                <w:szCs w:val="16"/>
              </w:rPr>
              <w:t>Grammar focus:</w:t>
            </w:r>
            <w:r w:rsidRPr="00785FFE">
              <w:rPr>
                <w:color w:val="0000CC"/>
                <w:sz w:val="16"/>
                <w:szCs w:val="16"/>
              </w:rPr>
              <w:br/>
            </w:r>
            <w:r w:rsidRPr="00785FFE">
              <w:rPr>
                <w:sz w:val="16"/>
                <w:szCs w:val="16"/>
              </w:rPr>
              <w:t>1. Revise grammatical categories: noun, adjective, verb, adverb and preposition</w:t>
            </w:r>
            <w:r w:rsidRPr="00785FFE">
              <w:rPr>
                <w:sz w:val="16"/>
                <w:szCs w:val="16"/>
              </w:rPr>
              <w:br/>
              <w:t>2.  Use expanded noun phrases and adverbials</w:t>
            </w:r>
            <w:r w:rsidRPr="00785FFE">
              <w:rPr>
                <w:sz w:val="16"/>
                <w:szCs w:val="16"/>
              </w:rPr>
              <w:br/>
              <w:t>3.  Identify and use relative clauses</w:t>
            </w:r>
            <w:r w:rsidRPr="00785FFE">
              <w:rPr>
                <w:sz w:val="16"/>
                <w:szCs w:val="16"/>
              </w:rPr>
              <w:br/>
              <w:t>4.  Use commas and semi-colons correctly</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expanded noun phrases to convey complicated information concisely</w:t>
            </w:r>
          </w:p>
          <w:p w:rsidR="00785FFE" w:rsidRPr="00785FFE" w:rsidRDefault="00785FFE" w:rsidP="00785FFE">
            <w:pPr>
              <w:rPr>
                <w:sz w:val="16"/>
                <w:szCs w:val="16"/>
              </w:rPr>
            </w:pPr>
            <w:r w:rsidRPr="00785FFE">
              <w:rPr>
                <w:sz w:val="16"/>
                <w:szCs w:val="16"/>
              </w:rPr>
              <w:t xml:space="preserve">2. Use relative clauses beginning with </w:t>
            </w:r>
            <w:r w:rsidRPr="00785FFE">
              <w:rPr>
                <w:i/>
                <w:iCs/>
                <w:sz w:val="16"/>
                <w:szCs w:val="16"/>
              </w:rPr>
              <w:t>who</w:t>
            </w:r>
            <w:r w:rsidRPr="00785FFE">
              <w:rPr>
                <w:sz w:val="16"/>
                <w:szCs w:val="16"/>
              </w:rPr>
              <w:t xml:space="preserve">, </w:t>
            </w:r>
            <w:r w:rsidRPr="00785FFE">
              <w:rPr>
                <w:i/>
                <w:iCs/>
                <w:sz w:val="16"/>
                <w:szCs w:val="16"/>
              </w:rPr>
              <w:t>which</w:t>
            </w:r>
            <w:r w:rsidRPr="00785FFE">
              <w:rPr>
                <w:sz w:val="16"/>
                <w:szCs w:val="16"/>
              </w:rPr>
              <w:t xml:space="preserve">, </w:t>
            </w:r>
            <w:r w:rsidRPr="00785FFE">
              <w:rPr>
                <w:i/>
                <w:iCs/>
                <w:sz w:val="16"/>
                <w:szCs w:val="16"/>
              </w:rPr>
              <w:t>where</w:t>
            </w:r>
            <w:r w:rsidRPr="00785FFE">
              <w:rPr>
                <w:sz w:val="16"/>
                <w:szCs w:val="16"/>
              </w:rPr>
              <w:t xml:space="preserve">, </w:t>
            </w:r>
            <w:r w:rsidRPr="00785FFE">
              <w:rPr>
                <w:i/>
                <w:iCs/>
                <w:sz w:val="16"/>
                <w:szCs w:val="16"/>
              </w:rPr>
              <w:t>when</w:t>
            </w:r>
            <w:r w:rsidRPr="00785FFE">
              <w:rPr>
                <w:sz w:val="16"/>
                <w:szCs w:val="16"/>
              </w:rPr>
              <w:t xml:space="preserve">, </w:t>
            </w:r>
            <w:r w:rsidRPr="00785FFE">
              <w:rPr>
                <w:i/>
                <w:iCs/>
                <w:sz w:val="16"/>
                <w:szCs w:val="16"/>
              </w:rPr>
              <w:t>whose</w:t>
            </w:r>
            <w:r w:rsidRPr="00785FFE">
              <w:rPr>
                <w:sz w:val="16"/>
                <w:szCs w:val="16"/>
              </w:rPr>
              <w:t xml:space="preserve">, </w:t>
            </w:r>
            <w:r w:rsidRPr="00785FFE">
              <w:rPr>
                <w:i/>
                <w:iCs/>
                <w:sz w:val="16"/>
                <w:szCs w:val="16"/>
              </w:rPr>
              <w:t xml:space="preserve">that </w:t>
            </w:r>
            <w:r w:rsidRPr="00785FFE">
              <w:rPr>
                <w:sz w:val="16"/>
                <w:szCs w:val="16"/>
              </w:rPr>
              <w:t>or with an implied (i.e. omitted) relative pronoun</w:t>
            </w:r>
          </w:p>
          <w:p w:rsidR="00D86418" w:rsidRPr="00D86418" w:rsidRDefault="00785FFE" w:rsidP="00785FFE">
            <w:pPr>
              <w:pStyle w:val="NoSpacing"/>
              <w:rPr>
                <w:rFonts w:ascii="Comic Sans MS" w:hAnsi="Comic Sans MS"/>
                <w:b/>
                <w:sz w:val="16"/>
                <w:szCs w:val="16"/>
                <w:u w:val="single"/>
              </w:rPr>
            </w:pPr>
            <w:r w:rsidRPr="00785FFE">
              <w:rPr>
                <w:sz w:val="16"/>
                <w:szCs w:val="16"/>
              </w:rPr>
              <w:t>3. Use semi-colons, colons or dashes to mark boundaries between main clauses</w:t>
            </w:r>
          </w:p>
        </w:tc>
      </w:tr>
      <w:tr w:rsidR="00D86418" w:rsidTr="0088046B">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Recounts</w:t>
            </w:r>
          </w:p>
          <w:p w:rsidR="00D86418" w:rsidRPr="00D86418" w:rsidRDefault="00D86418" w:rsidP="009764CC">
            <w:pPr>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Read two personal recounts, in 1st and 3rd person respectively: The Day of Ahmed’s Secret and Hurricane. Identify features of recounts and study adverbials, use of commas and perfect verb forms. Children write a sequel to Hurricane using the grammar they have studied.</w:t>
            </w:r>
          </w:p>
          <w:p w:rsidR="00D86418" w:rsidRPr="00D86418" w:rsidRDefault="00D86418" w:rsidP="007C4CF1">
            <w:pPr>
              <w:tabs>
                <w:tab w:val="left" w:pos="4455"/>
              </w:tabs>
              <w:ind w:right="108"/>
              <w:rPr>
                <w:sz w:val="16"/>
                <w:szCs w:val="16"/>
              </w:rPr>
            </w:pPr>
            <w:r w:rsidRPr="00D86418">
              <w:rPr>
                <w:sz w:val="16"/>
                <w:szCs w:val="16"/>
              </w:rPr>
              <w:tab/>
            </w:r>
          </w:p>
        </w:tc>
        <w:tc>
          <w:tcPr>
            <w:tcW w:w="496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6418" w:rsidRPr="00D86418" w:rsidRDefault="00D86418" w:rsidP="007C4CF1">
            <w:pPr>
              <w:pStyle w:val="NoSpacing"/>
              <w:jc w:val="center"/>
              <w:rPr>
                <w:rFonts w:ascii="Comic Sans MS" w:hAnsi="Comic Sans MS"/>
                <w:b/>
                <w:sz w:val="16"/>
                <w:szCs w:val="16"/>
                <w:u w:val="single"/>
              </w:rPr>
            </w:pPr>
            <w:r w:rsidRPr="00D86418">
              <w:rPr>
                <w:rFonts w:ascii="Comic Sans MS" w:hAnsi="Comic Sans MS"/>
                <w:b/>
                <w:sz w:val="16"/>
                <w:szCs w:val="16"/>
                <w:u w:val="single"/>
              </w:rPr>
              <w:t>Persuasive Writing</w:t>
            </w:r>
          </w:p>
          <w:p w:rsidR="00D86418" w:rsidRPr="00D86418" w:rsidRDefault="00D86418" w:rsidP="007C4CF1">
            <w:pPr>
              <w:pStyle w:val="NoSpacing"/>
              <w:jc w:val="center"/>
              <w:rPr>
                <w:rFonts w:ascii="Comic Sans MS" w:hAnsi="Comic Sans MS"/>
                <w:sz w:val="16"/>
                <w:szCs w:val="16"/>
              </w:rPr>
            </w:pPr>
            <w:r w:rsidRPr="00D86418">
              <w:rPr>
                <w:rFonts w:ascii="Comic Sans MS" w:hAnsi="Comic Sans MS"/>
                <w:sz w:val="16"/>
                <w:szCs w:val="16"/>
              </w:rPr>
              <w:t>Use The Tin Forest, Dinosaurs and all that Rubbish and Eco-Wolf and the Three Pigs to explore expanded noun phrases, apostrophes and modal verbs. Compare their informal language with formal texts. Children write a persuasive letter, short story and blurb and hold a debate.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FC0EE1">
            <w:pPr>
              <w:ind w:right="961"/>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Chronological Reports</w:t>
            </w:r>
          </w:p>
          <w:p w:rsidR="00D86418" w:rsidRPr="00D86418" w:rsidRDefault="00D86418" w:rsidP="00FC0EE1">
            <w:pPr>
              <w:ind w:right="961"/>
              <w:jc w:val="center"/>
              <w:rPr>
                <w:rFonts w:ascii="Comic Sans MS" w:hAnsi="Comic Sans MS"/>
                <w:sz w:val="16"/>
                <w:szCs w:val="16"/>
              </w:rPr>
            </w:pPr>
            <w:r w:rsidRPr="00D86418">
              <w:rPr>
                <w:rFonts w:ascii="Comic Sans MS" w:hAnsi="Comic Sans MS"/>
                <w:sz w:val="16"/>
                <w:szCs w:val="16"/>
              </w:rPr>
              <w:t>Use When Jessie Came Across the Sea and Mr. George Baker to discuss the features of chronological report writing, revise punctuation and study past tenses including the perfect form and active/passive voices. Children write an article, a sister story and a biography.</w:t>
            </w:r>
          </w:p>
        </w:tc>
      </w:tr>
      <w:tr w:rsidR="00D86418" w:rsidTr="00785FFE">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88046B" w:rsidRDefault="0088046B" w:rsidP="0088046B">
            <w:pPr>
              <w:contextualSpacing/>
              <w:rPr>
                <w:rFonts w:ascii="Cambria" w:hAnsi="Cambria"/>
                <w:sz w:val="16"/>
                <w:szCs w:val="16"/>
              </w:rPr>
            </w:pPr>
            <w:r w:rsidRPr="0088046B">
              <w:rPr>
                <w:color w:val="0000CC"/>
                <w:sz w:val="16"/>
                <w:szCs w:val="16"/>
              </w:rPr>
              <w:t>Grammar focus:</w:t>
            </w:r>
            <w:r w:rsidRPr="0088046B">
              <w:rPr>
                <w:color w:val="0000CC"/>
                <w:sz w:val="16"/>
                <w:szCs w:val="16"/>
              </w:rPr>
              <w:br/>
            </w:r>
            <w:r w:rsidRPr="0088046B">
              <w:rPr>
                <w:sz w:val="16"/>
                <w:szCs w:val="16"/>
              </w:rPr>
              <w:t>1. Learn the grammar in App.2 specifically using adverbials of time, space and number</w:t>
            </w:r>
          </w:p>
          <w:p w:rsidR="0088046B" w:rsidRPr="0088046B" w:rsidRDefault="0088046B" w:rsidP="0088046B">
            <w:pPr>
              <w:contextualSpacing/>
              <w:rPr>
                <w:sz w:val="16"/>
                <w:szCs w:val="16"/>
              </w:rPr>
            </w:pPr>
            <w:r w:rsidRPr="0088046B">
              <w:rPr>
                <w:sz w:val="16"/>
                <w:szCs w:val="16"/>
              </w:rPr>
              <w:t xml:space="preserve">2. Use commas correctly, including to clarify meaning, avoid ambiguity and to indicate parenthesis. </w:t>
            </w:r>
          </w:p>
          <w:p w:rsidR="0088046B" w:rsidRPr="0088046B" w:rsidRDefault="0088046B" w:rsidP="0088046B">
            <w:pPr>
              <w:contextualSpacing/>
              <w:rPr>
                <w:sz w:val="16"/>
                <w:szCs w:val="16"/>
              </w:rPr>
            </w:pPr>
            <w:r w:rsidRPr="0088046B">
              <w:rPr>
                <w:sz w:val="16"/>
                <w:szCs w:val="16"/>
              </w:rPr>
              <w:t>3. Use past and present tense verbs appropriately and recognise the differences</w:t>
            </w:r>
          </w:p>
          <w:p w:rsidR="00D86418" w:rsidRPr="00D86418" w:rsidRDefault="0088046B" w:rsidP="0088046B">
            <w:pPr>
              <w:rPr>
                <w:rFonts w:ascii="Comic Sans MS" w:eastAsia="Comic Sans MS" w:hAnsi="Comic Sans MS" w:cs="Comic Sans MS"/>
                <w:b/>
                <w:sz w:val="16"/>
                <w:szCs w:val="16"/>
                <w:u w:val="single" w:color="000000"/>
              </w:rPr>
            </w:pPr>
            <w:r w:rsidRPr="0088046B">
              <w:rPr>
                <w:sz w:val="16"/>
                <w:szCs w:val="16"/>
              </w:rPr>
              <w:t>4. Use the perfect form of verbs.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Recognise vocabulary and structures that are appropriate for formal speech and writing</w:t>
            </w:r>
          </w:p>
          <w:p w:rsidR="00785FFE" w:rsidRPr="00785FFE" w:rsidRDefault="00785FFE" w:rsidP="00785FFE">
            <w:pPr>
              <w:rPr>
                <w:sz w:val="16"/>
                <w:szCs w:val="16"/>
              </w:rPr>
            </w:pPr>
            <w:r w:rsidRPr="00785FFE">
              <w:rPr>
                <w:sz w:val="16"/>
                <w:szCs w:val="16"/>
              </w:rPr>
              <w:t>2.  Use modal verbs in writing</w:t>
            </w:r>
          </w:p>
          <w:p w:rsidR="00785FFE" w:rsidRPr="00785FFE" w:rsidRDefault="00785FFE" w:rsidP="00785FFE">
            <w:pPr>
              <w:rPr>
                <w:sz w:val="16"/>
                <w:szCs w:val="16"/>
              </w:rPr>
            </w:pPr>
            <w:r w:rsidRPr="00785FFE">
              <w:rPr>
                <w:sz w:val="16"/>
                <w:szCs w:val="16"/>
              </w:rPr>
              <w:t xml:space="preserve">3. Use expanded noun phrases </w:t>
            </w:r>
          </w:p>
          <w:p w:rsidR="00D86418" w:rsidRPr="00D86418" w:rsidRDefault="00785FFE" w:rsidP="00785FFE">
            <w:pPr>
              <w:pStyle w:val="NoSpacing"/>
              <w:rPr>
                <w:rFonts w:ascii="Comic Sans MS" w:hAnsi="Comic Sans MS"/>
                <w:b/>
                <w:sz w:val="16"/>
                <w:szCs w:val="16"/>
                <w:u w:val="single"/>
              </w:rPr>
            </w:pPr>
            <w:r w:rsidRPr="00785FFE">
              <w:rPr>
                <w:sz w:val="16"/>
                <w:szCs w:val="16"/>
              </w:rPr>
              <w:t>3. Use and understand the grammatical terminology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passive verbs to affect the presentation of information in a sentence</w:t>
            </w:r>
          </w:p>
          <w:p w:rsidR="00785FFE" w:rsidRPr="00785FFE" w:rsidRDefault="00785FFE" w:rsidP="00785FFE">
            <w:pPr>
              <w:rPr>
                <w:sz w:val="16"/>
                <w:szCs w:val="16"/>
              </w:rPr>
            </w:pPr>
            <w:r w:rsidRPr="00785FFE">
              <w:rPr>
                <w:sz w:val="16"/>
                <w:szCs w:val="16"/>
              </w:rPr>
              <w:t>2. Use hyphens to avoid ambiguity</w:t>
            </w:r>
          </w:p>
          <w:p w:rsidR="00785FFE" w:rsidRPr="00785FFE" w:rsidRDefault="00785FFE" w:rsidP="00785FFE">
            <w:pPr>
              <w:rPr>
                <w:sz w:val="16"/>
                <w:szCs w:val="16"/>
              </w:rPr>
            </w:pPr>
            <w:r w:rsidRPr="00785FFE">
              <w:rPr>
                <w:sz w:val="16"/>
                <w:szCs w:val="16"/>
              </w:rPr>
              <w:t>3. Use the perfect form of verbs to mark relationships of time and cause</w:t>
            </w:r>
          </w:p>
          <w:p w:rsidR="00785FFE" w:rsidRPr="00785FFE" w:rsidRDefault="00785FFE" w:rsidP="00785FFE">
            <w:pPr>
              <w:rPr>
                <w:sz w:val="16"/>
                <w:szCs w:val="16"/>
              </w:rPr>
            </w:pPr>
            <w:r w:rsidRPr="00785FFE">
              <w:rPr>
                <w:sz w:val="16"/>
                <w:szCs w:val="16"/>
              </w:rPr>
              <w:t>4. Use a colon to introduce a list</w:t>
            </w:r>
          </w:p>
          <w:p w:rsidR="00D86418" w:rsidRPr="00D86418" w:rsidRDefault="00785FFE" w:rsidP="00785FFE">
            <w:pPr>
              <w:ind w:right="961"/>
              <w:rPr>
                <w:rFonts w:ascii="Comic Sans MS" w:eastAsia="Comic Sans MS" w:hAnsi="Comic Sans MS" w:cs="Comic Sans MS"/>
                <w:b/>
                <w:sz w:val="16"/>
                <w:szCs w:val="16"/>
                <w:u w:val="single" w:color="000000"/>
              </w:rPr>
            </w:pPr>
            <w:r w:rsidRPr="00785FFE">
              <w:rPr>
                <w:sz w:val="16"/>
                <w:szCs w:val="16"/>
              </w:rPr>
              <w:t>5. Use and understand UKS2 grammar accurately and appropriately</w:t>
            </w:r>
          </w:p>
        </w:tc>
      </w:tr>
      <w:tr w:rsidR="00D86418" w:rsidRPr="00FC0EE1" w:rsidTr="00796EA3">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Instructions and Explanations</w:t>
            </w:r>
          </w:p>
          <w:p w:rsidR="00D86418" w:rsidRPr="00D86418" w:rsidRDefault="00D86418" w:rsidP="009764CC">
            <w:pPr>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Time to get competitive! Children read and write instructions and explanations, exploring register, punctuating bullet points and adding parentheses. The unit ends with writing based on the children's interests, be they football, Strictly or competitive baking.</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7C4CF1">
            <w:pPr>
              <w:ind w:right="105"/>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Chronological Reports and Journalistic Writing</w:t>
            </w:r>
          </w:p>
          <w:p w:rsidR="00D86418" w:rsidRPr="00D86418" w:rsidRDefault="00D86418" w:rsidP="007C4CF1">
            <w:pPr>
              <w:tabs>
                <w:tab w:val="left" w:pos="1800"/>
              </w:tabs>
              <w:ind w:right="105"/>
              <w:jc w:val="center"/>
              <w:rPr>
                <w:rFonts w:ascii="Comic Sans MS" w:eastAsia="Comic Sans MS" w:hAnsi="Comic Sans MS" w:cs="Comic Sans MS"/>
                <w:sz w:val="16"/>
                <w:szCs w:val="16"/>
                <w:u w:val="single" w:color="000000"/>
              </w:rPr>
            </w:pPr>
            <w:r w:rsidRPr="00D86418">
              <w:rPr>
                <w:rFonts w:ascii="Comic Sans MS" w:hAnsi="Comic Sans MS"/>
                <w:sz w:val="16"/>
                <w:szCs w:val="16"/>
              </w:rPr>
              <w:t>Explore reports and journalistic writing, using Susanna Davidson's version of The Emperor's New Clothes, through the topic: clothes and shoes. Children use role-play; read, discuss and write a range of reports; and hold a classroom fashion show. Grammar includes dialogue punctuation, direct/reported speech, active and passive voice and dog fancy-dress.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AB2AC8">
            <w:pPr>
              <w:ind w:left="928" w:right="961"/>
              <w:jc w:val="center"/>
              <w:rPr>
                <w:rFonts w:ascii="Comic Sans MS" w:eastAsia="Comic Sans MS" w:hAnsi="Comic Sans MS" w:cs="Comic Sans MS"/>
                <w:b/>
                <w:color w:val="auto"/>
                <w:sz w:val="16"/>
                <w:szCs w:val="16"/>
                <w:u w:val="single" w:color="000000"/>
              </w:rPr>
            </w:pPr>
            <w:r w:rsidRPr="00D86418">
              <w:rPr>
                <w:rFonts w:ascii="Comic Sans MS" w:eastAsia="Comic Sans MS" w:hAnsi="Comic Sans MS" w:cs="Comic Sans MS"/>
                <w:b/>
                <w:color w:val="auto"/>
                <w:sz w:val="16"/>
                <w:szCs w:val="16"/>
                <w:u w:val="single" w:color="000000"/>
              </w:rPr>
              <w:t>Information Texts</w:t>
            </w:r>
          </w:p>
          <w:p w:rsidR="00D86418" w:rsidRPr="00D86418" w:rsidRDefault="00D86418" w:rsidP="00FC0EE1">
            <w:pPr>
              <w:ind w:right="961"/>
              <w:rPr>
                <w:rFonts w:ascii="Comic Sans MS" w:eastAsia="Comic Sans MS" w:hAnsi="Comic Sans MS" w:cs="Comic Sans MS"/>
                <w:color w:val="auto"/>
                <w:sz w:val="16"/>
                <w:szCs w:val="16"/>
              </w:rPr>
            </w:pPr>
            <w:r w:rsidRPr="00D86418">
              <w:rPr>
                <w:rFonts w:ascii="Comic Sans MS" w:eastAsia="Comic Sans MS" w:hAnsi="Comic Sans MS" w:cs="Comic Sans MS"/>
                <w:color w:val="auto"/>
                <w:sz w:val="16"/>
                <w:szCs w:val="16"/>
              </w:rPr>
              <w:t>Children explore information texts using the Stone Age as inspiration, including: The First Drawing; The Secrets of Stonehenge; and Stone Age Boy. They consider formal and informal language; explore modal verbs; revise a wide range of punctuation; write information texts in different styles; travel in time and share everything they have learnt in a show-stopping exhibition.</w:t>
            </w:r>
          </w:p>
        </w:tc>
      </w:tr>
      <w:tr w:rsidR="00D86418" w:rsidRPr="00FC0EE1" w:rsidTr="00DB7C38">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C552DC" w:rsidRDefault="0088046B" w:rsidP="0088046B">
            <w:pPr>
              <w:rPr>
                <w:sz w:val="16"/>
                <w:szCs w:val="16"/>
              </w:rPr>
            </w:pPr>
            <w:r w:rsidRPr="00C552DC">
              <w:rPr>
                <w:color w:val="0000CC"/>
                <w:sz w:val="16"/>
                <w:szCs w:val="16"/>
              </w:rPr>
              <w:t>Grammar focus:</w:t>
            </w:r>
            <w:r w:rsidRPr="00C552DC">
              <w:rPr>
                <w:color w:val="0000CC"/>
                <w:sz w:val="16"/>
                <w:szCs w:val="16"/>
              </w:rPr>
              <w:br/>
            </w:r>
            <w:r w:rsidRPr="00C552DC">
              <w:rPr>
                <w:sz w:val="16"/>
                <w:szCs w:val="16"/>
              </w:rPr>
              <w:t xml:space="preserve">1. Use brackets, dashes and commas to indicate parenthesis. </w:t>
            </w:r>
          </w:p>
          <w:p w:rsidR="00D86418" w:rsidRPr="00D86418" w:rsidRDefault="0088046B" w:rsidP="0088046B">
            <w:pPr>
              <w:rPr>
                <w:rFonts w:ascii="Comic Sans MS" w:eastAsia="Comic Sans MS" w:hAnsi="Comic Sans MS" w:cs="Comic Sans MS"/>
                <w:b/>
                <w:sz w:val="16"/>
                <w:szCs w:val="16"/>
                <w:u w:val="single" w:color="000000"/>
              </w:rPr>
            </w:pPr>
            <w:r w:rsidRPr="00C552DC">
              <w:rPr>
                <w:sz w:val="16"/>
                <w:szCs w:val="16"/>
              </w:rPr>
              <w:t>2. Use semi-colons, colons or dashes to mark boundaries between main clauses</w:t>
            </w:r>
            <w:r w:rsidRPr="00C552DC">
              <w:rPr>
                <w:sz w:val="16"/>
                <w:szCs w:val="16"/>
              </w:rPr>
              <w:br/>
              <w:t>3. Use colons to introduce lists</w:t>
            </w:r>
            <w:r w:rsidRPr="00C552DC">
              <w:rPr>
                <w:sz w:val="16"/>
                <w:szCs w:val="16"/>
              </w:rPr>
              <w:br/>
              <w:t>4. Punctuate bullet points consistently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Understand active and passive moods and when to use each one</w:t>
            </w:r>
          </w:p>
          <w:p w:rsidR="00785FFE" w:rsidRPr="00785FFE" w:rsidRDefault="00785FFE" w:rsidP="00785FFE">
            <w:pPr>
              <w:rPr>
                <w:sz w:val="16"/>
                <w:szCs w:val="16"/>
              </w:rPr>
            </w:pPr>
            <w:r w:rsidRPr="00785FFE">
              <w:rPr>
                <w:sz w:val="16"/>
                <w:szCs w:val="16"/>
              </w:rPr>
              <w:t>2.  Recognise differences between direct and indirect speech, including punctuation</w:t>
            </w:r>
          </w:p>
          <w:p w:rsidR="00D86418" w:rsidRPr="00D86418" w:rsidRDefault="00785FFE" w:rsidP="00785FFE">
            <w:pPr>
              <w:ind w:right="105"/>
              <w:rPr>
                <w:rFonts w:ascii="Comic Sans MS" w:eastAsia="Comic Sans MS" w:hAnsi="Comic Sans MS" w:cs="Comic Sans MS"/>
                <w:b/>
                <w:sz w:val="16"/>
                <w:szCs w:val="16"/>
                <w:u w:val="single" w:color="000000"/>
              </w:rPr>
            </w:pPr>
            <w:r w:rsidRPr="00785FFE">
              <w:rPr>
                <w:sz w:val="16"/>
                <w:szCs w:val="16"/>
              </w:rPr>
              <w:t>3.  Understand the grammatical differences between spoken and written speech, incl. contractions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Default="00DB7C38" w:rsidP="00DB7C38">
            <w:pPr>
              <w:ind w:right="961"/>
              <w:rPr>
                <w:rFonts w:eastAsia="Times New Roman"/>
                <w:sz w:val="16"/>
                <w:szCs w:val="16"/>
              </w:rPr>
            </w:pPr>
            <w:r w:rsidRPr="00DB7C38">
              <w:rPr>
                <w:color w:val="0000CC"/>
                <w:sz w:val="16"/>
                <w:szCs w:val="16"/>
              </w:rPr>
              <w:t>Grammar focus:</w:t>
            </w:r>
            <w:r w:rsidRPr="00DB7C38">
              <w:rPr>
                <w:color w:val="0000CC"/>
                <w:sz w:val="16"/>
                <w:szCs w:val="16"/>
              </w:rPr>
              <w:br/>
            </w:r>
            <w:r w:rsidRPr="00DB7C38">
              <w:rPr>
                <w:sz w:val="16"/>
                <w:szCs w:val="16"/>
              </w:rPr>
              <w:t>1. Use modal verbs to indicate degrees of possibility</w:t>
            </w:r>
            <w:r w:rsidRPr="00DB7C38">
              <w:rPr>
                <w:sz w:val="16"/>
                <w:szCs w:val="16"/>
              </w:rPr>
              <w:br/>
              <w:t xml:space="preserve">2. Use bullet points and punctuate correctly </w:t>
            </w:r>
            <w:r w:rsidRPr="00DB7C38">
              <w:rPr>
                <w:sz w:val="16"/>
                <w:szCs w:val="16"/>
              </w:rPr>
              <w:br/>
              <w:t>3. Recognise vocabulary and structures that are appropriate for formal speech and writing, including subjunctive forms</w:t>
            </w:r>
            <w:r w:rsidRPr="00DB7C38">
              <w:rPr>
                <w:sz w:val="16"/>
                <w:szCs w:val="16"/>
              </w:rPr>
              <w:br/>
            </w:r>
            <w:r w:rsidRPr="00DB7C38">
              <w:rPr>
                <w:rFonts w:eastAsia="Times New Roman"/>
                <w:sz w:val="16"/>
                <w:szCs w:val="16"/>
              </w:rPr>
              <w:lastRenderedPageBreak/>
              <w:t>4. Use full stops, commas, exclamation marks, speech</w:t>
            </w:r>
            <w:r w:rsidRPr="00137504">
              <w:rPr>
                <w:rFonts w:eastAsia="Times New Roman"/>
                <w:sz w:val="20"/>
                <w:szCs w:val="24"/>
              </w:rPr>
              <w:t xml:space="preserve"> </w:t>
            </w:r>
            <w:r w:rsidRPr="00DB7C38">
              <w:rPr>
                <w:rFonts w:eastAsia="Times New Roman"/>
                <w:sz w:val="16"/>
                <w:szCs w:val="16"/>
              </w:rPr>
              <w:t>marks and question marks to punctuate sentences correctly.</w:t>
            </w:r>
          </w:p>
          <w:p w:rsidR="00DB7C38" w:rsidRPr="00D86418" w:rsidRDefault="00DB7C38" w:rsidP="00DB7C38">
            <w:pPr>
              <w:ind w:right="961"/>
              <w:rPr>
                <w:rFonts w:ascii="Comic Sans MS" w:eastAsia="Comic Sans MS" w:hAnsi="Comic Sans MS" w:cs="Comic Sans MS"/>
                <w:b/>
                <w:color w:val="auto"/>
                <w:sz w:val="16"/>
                <w:szCs w:val="16"/>
                <w:u w:val="single" w:color="000000"/>
              </w:rPr>
            </w:pPr>
          </w:p>
        </w:tc>
      </w:tr>
      <w:tr w:rsidR="00D86418" w:rsidTr="00DB7C38">
        <w:trPr>
          <w:trHeight w:val="792"/>
        </w:trPr>
        <w:tc>
          <w:tcPr>
            <w:tcW w:w="958" w:type="dxa"/>
            <w:vMerge/>
            <w:tcBorders>
              <w:left w:val="single" w:sz="4" w:space="0" w:color="000000"/>
              <w:bottom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C552DC">
            <w:pPr>
              <w:jc w:val="center"/>
              <w:rPr>
                <w:rFonts w:ascii="Comic Sans MS" w:eastAsia="Comic Sans MS" w:hAnsi="Comic Sans MS" w:cs="Comic Sans MS"/>
                <w:b/>
                <w:sz w:val="16"/>
                <w:szCs w:val="16"/>
              </w:rPr>
            </w:pPr>
            <w:r w:rsidRPr="00D86418">
              <w:rPr>
                <w:rFonts w:ascii="Comic Sans MS" w:eastAsia="Comic Sans MS" w:hAnsi="Comic Sans MS" w:cs="Comic Sans MS"/>
                <w:b/>
                <w:sz w:val="16"/>
                <w:szCs w:val="16"/>
                <w:u w:val="single" w:color="000000"/>
              </w:rPr>
              <w:t>Narrative Poetry</w:t>
            </w:r>
          </w:p>
          <w:p w:rsidR="00D86418" w:rsidRDefault="00D86418" w:rsidP="00C552DC">
            <w:pPr>
              <w:ind w:left="669" w:right="703"/>
              <w:rPr>
                <w:rFonts w:ascii="Comic Sans MS" w:hAnsi="Comic Sans MS"/>
                <w:sz w:val="16"/>
                <w:szCs w:val="16"/>
              </w:rPr>
            </w:pPr>
            <w:r w:rsidRPr="00D86418">
              <w:rPr>
                <w:rFonts w:ascii="Comic Sans MS" w:hAnsi="Comic Sans MS"/>
                <w:sz w:val="16"/>
                <w:szCs w:val="16"/>
              </w:rPr>
              <w:t>Use the narrative poem The Highwayman to identify features that poets use for effect. Study the use of historical language, adverbials and relative clauses to add details. Children learn part of the poem by heart, compare it to other poems and write a new ending.</w:t>
            </w:r>
          </w:p>
          <w:p w:rsidR="00C552DC" w:rsidRDefault="00C552DC" w:rsidP="00C552DC">
            <w:pPr>
              <w:ind w:left="669" w:right="703"/>
              <w:rPr>
                <w:rFonts w:ascii="Comic Sans MS" w:hAnsi="Comic Sans MS"/>
                <w:sz w:val="16"/>
                <w:szCs w:val="16"/>
              </w:rPr>
            </w:pPr>
          </w:p>
          <w:p w:rsidR="00C552DC" w:rsidRDefault="00C552DC" w:rsidP="00C552DC">
            <w:pPr>
              <w:ind w:left="669" w:right="703"/>
              <w:rPr>
                <w:rFonts w:ascii="Comic Sans MS" w:hAnsi="Comic Sans MS"/>
                <w:sz w:val="16"/>
                <w:szCs w:val="16"/>
              </w:rPr>
            </w:pPr>
          </w:p>
          <w:p w:rsidR="00C552DC" w:rsidRDefault="00C552DC" w:rsidP="00C552DC">
            <w:pPr>
              <w:ind w:left="669" w:right="703"/>
              <w:rPr>
                <w:rFonts w:ascii="Comic Sans MS" w:hAnsi="Comic Sans MS"/>
                <w:sz w:val="16"/>
                <w:szCs w:val="16"/>
              </w:rPr>
            </w:pPr>
          </w:p>
          <w:p w:rsidR="00C552DC" w:rsidRPr="00C552DC" w:rsidRDefault="00C552DC" w:rsidP="00C552DC">
            <w:pPr>
              <w:contextualSpacing/>
              <w:rPr>
                <w:rFonts w:ascii="Cambria" w:hAnsi="Cambria"/>
                <w:sz w:val="16"/>
                <w:szCs w:val="16"/>
              </w:rPr>
            </w:pPr>
            <w:r w:rsidRPr="00C552DC">
              <w:rPr>
                <w:color w:val="0000CC"/>
                <w:sz w:val="16"/>
                <w:szCs w:val="16"/>
              </w:rPr>
              <w:t>Grammar focus:</w:t>
            </w:r>
            <w:r w:rsidRPr="00C552DC">
              <w:rPr>
                <w:color w:val="0000CC"/>
                <w:sz w:val="16"/>
                <w:szCs w:val="16"/>
              </w:rPr>
              <w:br/>
            </w:r>
            <w:r w:rsidRPr="00C552DC">
              <w:rPr>
                <w:sz w:val="16"/>
                <w:szCs w:val="16"/>
              </w:rPr>
              <w:t xml:space="preserve">1. Learn the grammar in App.2 specifically using and choosing descriptive language; adjectives, adverbs and powerful nouns and verbs.  </w:t>
            </w:r>
          </w:p>
          <w:p w:rsidR="00C552DC" w:rsidRPr="00C552DC" w:rsidRDefault="00C552DC" w:rsidP="00C552DC">
            <w:pPr>
              <w:contextualSpacing/>
              <w:rPr>
                <w:sz w:val="16"/>
                <w:szCs w:val="16"/>
              </w:rPr>
            </w:pPr>
            <w:r w:rsidRPr="00C552DC">
              <w:rPr>
                <w:sz w:val="16"/>
                <w:szCs w:val="16"/>
              </w:rPr>
              <w:t>2. Use relative clauses correctly and appropriately</w:t>
            </w:r>
          </w:p>
          <w:p w:rsidR="00C552DC" w:rsidRPr="00C552DC" w:rsidRDefault="00C552DC" w:rsidP="00C552DC">
            <w:pPr>
              <w:contextualSpacing/>
              <w:rPr>
                <w:sz w:val="16"/>
                <w:szCs w:val="16"/>
              </w:rPr>
            </w:pPr>
            <w:r w:rsidRPr="00C552DC">
              <w:rPr>
                <w:sz w:val="16"/>
                <w:szCs w:val="16"/>
              </w:rPr>
              <w:t>3. Recognise and use the perfect form of verbs</w:t>
            </w:r>
          </w:p>
          <w:p w:rsidR="00C552DC" w:rsidRPr="00D86418" w:rsidRDefault="00C552DC" w:rsidP="00C552DC">
            <w:pPr>
              <w:ind w:right="703"/>
              <w:rPr>
                <w:rFonts w:ascii="Comic Sans MS" w:hAnsi="Comic Sans MS"/>
                <w:sz w:val="16"/>
                <w:szCs w:val="16"/>
              </w:rPr>
            </w:pPr>
            <w:r w:rsidRPr="00C552DC">
              <w:rPr>
                <w:sz w:val="16"/>
                <w:szCs w:val="16"/>
              </w:rPr>
              <w:t>4.  Identify and use adverbials.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DB7C38">
            <w:pP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Classic Poetry</w:t>
            </w:r>
          </w:p>
          <w:p w:rsidR="00D86418" w:rsidRPr="00D86418" w:rsidRDefault="00D86418" w:rsidP="00DB7C38">
            <w:pPr>
              <w:rPr>
                <w:rFonts w:ascii="Comic Sans MS" w:eastAsia="Comic Sans MS" w:hAnsi="Comic Sans MS" w:cs="Comic Sans MS"/>
                <w:sz w:val="16"/>
                <w:szCs w:val="16"/>
              </w:rPr>
            </w:pPr>
            <w:r w:rsidRPr="00D86418">
              <w:rPr>
                <w:rFonts w:ascii="Comic Sans MS" w:eastAsia="Comic Sans MS" w:hAnsi="Comic Sans MS" w:cs="Comic Sans MS"/>
                <w:sz w:val="16"/>
                <w:szCs w:val="16"/>
              </w:rPr>
              <w:t>Read and analyse poems from Classic Poems for Children compiled by Nicola Baxter. Use these to discuss expanded noun phrases, modal verbs and use of dashes and semi-colons. Children write a poem review, a short biography of a poet and a poem based on one by Oscar Wilde.</w:t>
            </w: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785FFE" w:rsidRPr="00785FFE" w:rsidRDefault="00785FFE" w:rsidP="00DB7C38">
            <w:pPr>
              <w:rPr>
                <w:sz w:val="16"/>
                <w:szCs w:val="16"/>
              </w:rPr>
            </w:pPr>
            <w:r w:rsidRPr="00785FFE">
              <w:rPr>
                <w:color w:val="0000CC"/>
                <w:sz w:val="16"/>
                <w:szCs w:val="16"/>
              </w:rPr>
              <w:t>Grammar focus:</w:t>
            </w:r>
            <w:r w:rsidRPr="00785FFE">
              <w:rPr>
                <w:color w:val="0000CC"/>
                <w:sz w:val="16"/>
                <w:szCs w:val="16"/>
              </w:rPr>
              <w:br/>
            </w:r>
            <w:r w:rsidRPr="00785FFE">
              <w:rPr>
                <w:sz w:val="16"/>
                <w:szCs w:val="16"/>
              </w:rPr>
              <w:t>1. Use brackets, dashes or commas to indicate parenthesis</w:t>
            </w:r>
          </w:p>
          <w:p w:rsidR="00785FFE" w:rsidRPr="00785FFE" w:rsidRDefault="00785FFE" w:rsidP="00DB7C38">
            <w:pPr>
              <w:rPr>
                <w:sz w:val="16"/>
                <w:szCs w:val="16"/>
              </w:rPr>
            </w:pPr>
            <w:r w:rsidRPr="00785FFE">
              <w:rPr>
                <w:sz w:val="16"/>
                <w:szCs w:val="16"/>
              </w:rPr>
              <w:t>2. Use semi-colons, colons or dashes to mark boundaries between independent clauses</w:t>
            </w:r>
          </w:p>
          <w:p w:rsidR="00785FFE" w:rsidRPr="00785FFE" w:rsidRDefault="00785FFE" w:rsidP="00DB7C38">
            <w:pPr>
              <w:rPr>
                <w:sz w:val="16"/>
                <w:szCs w:val="16"/>
              </w:rPr>
            </w:pPr>
            <w:r w:rsidRPr="00785FFE">
              <w:rPr>
                <w:sz w:val="16"/>
                <w:szCs w:val="16"/>
              </w:rPr>
              <w:t>3. Use commas to clarify meaning</w:t>
            </w:r>
          </w:p>
          <w:p w:rsidR="00785FFE" w:rsidRPr="00785FFE" w:rsidRDefault="00785FFE" w:rsidP="00DB7C38">
            <w:pPr>
              <w:rPr>
                <w:sz w:val="16"/>
                <w:szCs w:val="16"/>
              </w:rPr>
            </w:pPr>
            <w:r w:rsidRPr="00785FFE">
              <w:rPr>
                <w:sz w:val="16"/>
                <w:szCs w:val="16"/>
              </w:rPr>
              <w:t>4. Use expanded noun phrases to convey complicated information concisely</w:t>
            </w:r>
          </w:p>
          <w:p w:rsidR="00D86418" w:rsidRPr="00D86418" w:rsidRDefault="00785FFE" w:rsidP="00DB7C38">
            <w:pPr>
              <w:rPr>
                <w:rFonts w:ascii="Comic Sans MS" w:hAnsi="Comic Sans MS"/>
                <w:sz w:val="16"/>
                <w:szCs w:val="16"/>
              </w:rPr>
            </w:pPr>
            <w:r w:rsidRPr="00785FFE">
              <w:rPr>
                <w:sz w:val="16"/>
                <w:szCs w:val="16"/>
              </w:rPr>
              <w:t>5. Use and understand grammatical terminology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DB7C38">
            <w:pPr>
              <w:ind w:right="34"/>
              <w:jc w:val="center"/>
              <w:rPr>
                <w:rFonts w:ascii="Comic Sans MS" w:eastAsia="Comic Sans MS" w:hAnsi="Comic Sans MS" w:cs="Comic Sans MS"/>
                <w:b/>
                <w:color w:val="000000" w:themeColor="text1"/>
                <w:sz w:val="16"/>
                <w:szCs w:val="16"/>
                <w:u w:val="single"/>
              </w:rPr>
            </w:pPr>
            <w:r w:rsidRPr="00D86418">
              <w:rPr>
                <w:rFonts w:ascii="Comic Sans MS" w:eastAsia="Comic Sans MS" w:hAnsi="Comic Sans MS" w:cs="Comic Sans MS"/>
                <w:b/>
                <w:color w:val="000000" w:themeColor="text1"/>
                <w:sz w:val="16"/>
                <w:szCs w:val="16"/>
                <w:u w:val="single"/>
              </w:rPr>
              <w:t>Dialogue Poetry</w:t>
            </w:r>
          </w:p>
          <w:p w:rsidR="00D86418" w:rsidRDefault="00D86418" w:rsidP="00DB7C38">
            <w:pPr>
              <w:jc w:val="center"/>
              <w:rPr>
                <w:rFonts w:ascii="Comic Sans MS" w:hAnsi="Comic Sans MS"/>
                <w:sz w:val="16"/>
                <w:szCs w:val="16"/>
              </w:rPr>
            </w:pPr>
            <w:r w:rsidRPr="00D86418">
              <w:rPr>
                <w:rFonts w:ascii="Comic Sans MS" w:hAnsi="Comic Sans MS"/>
                <w:sz w:val="16"/>
                <w:szCs w:val="16"/>
              </w:rPr>
              <w:t>Read a dialogue poem from Bahrain – The Rat and the Ship’s Captain, and investigate idioms and pronouns. Compare with the poem The Lion and Albert and study the perfect form of verbs. Finally look at modern conversation poems by Michael Rosen and write a similar one.</w:t>
            </w: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Pr="00DB7C38" w:rsidRDefault="00DB7C38" w:rsidP="00DB7C38">
            <w:pPr>
              <w:rPr>
                <w:sz w:val="16"/>
                <w:szCs w:val="16"/>
              </w:rPr>
            </w:pPr>
            <w:r w:rsidRPr="00DB7C38">
              <w:rPr>
                <w:color w:val="0000CC"/>
                <w:sz w:val="16"/>
                <w:szCs w:val="16"/>
              </w:rPr>
              <w:t>Grammar focus:</w:t>
            </w:r>
            <w:r w:rsidRPr="00DB7C38">
              <w:rPr>
                <w:color w:val="0000CC"/>
                <w:sz w:val="16"/>
                <w:szCs w:val="16"/>
              </w:rPr>
              <w:br/>
            </w:r>
            <w:r w:rsidRPr="00DB7C38">
              <w:rPr>
                <w:sz w:val="16"/>
                <w:szCs w:val="16"/>
              </w:rPr>
              <w:t>1. Use the perfect form of verbs to mark relationships of time and cause</w:t>
            </w:r>
          </w:p>
          <w:p w:rsidR="00DB7C38" w:rsidRPr="00DB7C38" w:rsidRDefault="00DB7C38" w:rsidP="00DB7C38">
            <w:pPr>
              <w:rPr>
                <w:sz w:val="16"/>
                <w:szCs w:val="16"/>
              </w:rPr>
            </w:pPr>
            <w:r w:rsidRPr="00DB7C38">
              <w:rPr>
                <w:sz w:val="16"/>
                <w:szCs w:val="16"/>
              </w:rPr>
              <w:t>2. Use relative clauses beginning with who, which, where, when, whose, that or with an implied (i.e. omitted) relative pronoun</w:t>
            </w:r>
          </w:p>
          <w:p w:rsidR="00DB7C38" w:rsidRPr="00DB7C38" w:rsidRDefault="00DB7C38" w:rsidP="00DB7C38">
            <w:pPr>
              <w:rPr>
                <w:sz w:val="16"/>
                <w:szCs w:val="16"/>
              </w:rPr>
            </w:pPr>
            <w:r w:rsidRPr="00DB7C38">
              <w:rPr>
                <w:sz w:val="16"/>
                <w:szCs w:val="16"/>
              </w:rPr>
              <w:t>LKS2 revision</w:t>
            </w:r>
          </w:p>
          <w:p w:rsidR="00DB7C38" w:rsidRPr="00DB7C38" w:rsidRDefault="00DB7C38" w:rsidP="00DB7C38">
            <w:pPr>
              <w:rPr>
                <w:sz w:val="16"/>
                <w:szCs w:val="16"/>
              </w:rPr>
            </w:pPr>
            <w:r w:rsidRPr="00DB7C38">
              <w:rPr>
                <w:sz w:val="16"/>
                <w:szCs w:val="16"/>
              </w:rPr>
              <w:t>1. Choose nouns or pronouns appropriately for clarity and cohesion and to avoid repetition (Year 3/4)</w:t>
            </w:r>
          </w:p>
          <w:p w:rsidR="00DB7C38" w:rsidRPr="00DB7C38" w:rsidRDefault="00DB7C38" w:rsidP="00DB7C38">
            <w:pPr>
              <w:jc w:val="center"/>
              <w:rPr>
                <w:rFonts w:ascii="Comic Sans MS" w:hAnsi="Comic Sans MS"/>
                <w:sz w:val="16"/>
                <w:szCs w:val="16"/>
              </w:rPr>
            </w:pPr>
            <w:r w:rsidRPr="00DB7C38">
              <w:rPr>
                <w:sz w:val="16"/>
                <w:szCs w:val="16"/>
              </w:rPr>
              <w:t>2. Indicate possession by using the possessive apostrophe (Y3/4)</w:t>
            </w:r>
          </w:p>
          <w:p w:rsidR="00DB7C38" w:rsidRPr="00D86418" w:rsidRDefault="00DB7C38" w:rsidP="00DB7C38">
            <w:pPr>
              <w:jc w:val="center"/>
              <w:rPr>
                <w:rFonts w:ascii="Comic Sans MS" w:hAnsi="Comic Sans MS"/>
                <w:sz w:val="16"/>
                <w:szCs w:val="16"/>
              </w:rPr>
            </w:pPr>
          </w:p>
        </w:tc>
      </w:tr>
    </w:tbl>
    <w:p w:rsidR="000435F1" w:rsidRDefault="000435F1">
      <w:pPr>
        <w:spacing w:after="0"/>
        <w:ind w:left="-1440" w:right="15401"/>
      </w:pPr>
    </w:p>
    <w:tbl>
      <w:tblPr>
        <w:tblStyle w:val="TableGrid"/>
        <w:tblW w:w="15195" w:type="dxa"/>
        <w:tblInd w:w="-899" w:type="dxa"/>
        <w:tblLayout w:type="fixed"/>
        <w:tblCellMar>
          <w:top w:w="67" w:type="dxa"/>
          <w:left w:w="108" w:type="dxa"/>
          <w:right w:w="55" w:type="dxa"/>
        </w:tblCellMar>
        <w:tblLook w:val="04A0" w:firstRow="1" w:lastRow="0" w:firstColumn="1" w:lastColumn="0" w:noHBand="0" w:noVBand="1"/>
      </w:tblPr>
      <w:tblGrid>
        <w:gridCol w:w="1007"/>
        <w:gridCol w:w="5103"/>
        <w:gridCol w:w="377"/>
        <w:gridCol w:w="4297"/>
        <w:gridCol w:w="4411"/>
      </w:tblGrid>
      <w:tr w:rsidR="00D856D2" w:rsidTr="00DB7C38">
        <w:trPr>
          <w:cantSplit/>
          <w:trHeight w:val="2418"/>
        </w:trPr>
        <w:tc>
          <w:tcPr>
            <w:tcW w:w="1007" w:type="dxa"/>
            <w:tcBorders>
              <w:top w:val="single" w:sz="4" w:space="0" w:color="000000"/>
              <w:left w:val="single" w:sz="4" w:space="0" w:color="000000"/>
              <w:bottom w:val="single" w:sz="4" w:space="0" w:color="000000"/>
              <w:right w:val="single" w:sz="4" w:space="0" w:color="000000"/>
            </w:tcBorders>
            <w:shd w:val="clear" w:color="auto" w:fill="92CDDC"/>
            <w:textDirection w:val="btLr"/>
          </w:tcPr>
          <w:p w:rsidR="00D856D2" w:rsidRPr="00DB7C38" w:rsidRDefault="00212E69" w:rsidP="00212E69">
            <w:pPr>
              <w:ind w:left="73" w:right="113"/>
              <w:jc w:val="center"/>
              <w:rPr>
                <w:rFonts w:ascii="Comic Sans MS" w:hAnsi="Comic Sans MS"/>
                <w:color w:val="FFFFFF" w:themeColor="background1"/>
                <w:sz w:val="24"/>
                <w:szCs w:val="24"/>
              </w:rPr>
            </w:pPr>
            <w:r w:rsidRPr="00DB7C38">
              <w:rPr>
                <w:rFonts w:ascii="Comic Sans MS" w:hAnsi="Comic Sans MS"/>
                <w:color w:val="auto"/>
                <w:sz w:val="24"/>
                <w:szCs w:val="24"/>
              </w:rPr>
              <w:lastRenderedPageBreak/>
              <w:t>Maths</w:t>
            </w:r>
          </w:p>
        </w:tc>
        <w:tc>
          <w:tcPr>
            <w:tcW w:w="14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E36703" w:rsidRDefault="00E36703" w:rsidP="00E36703">
            <w:pPr>
              <w:ind w:right="130"/>
              <w:rPr>
                <w:rFonts w:ascii="Comic Sans MS" w:eastAsia="Comic Sans MS" w:hAnsi="Comic Sans MS" w:cs="Comic Sans MS"/>
                <w:b/>
                <w:sz w:val="16"/>
                <w:szCs w:val="16"/>
              </w:rPr>
            </w:pPr>
            <w:r>
              <w:rPr>
                <w:rFonts w:ascii="Comic Sans MS" w:eastAsia="Comic Sans MS" w:hAnsi="Comic Sans MS" w:cs="Comic Sans MS"/>
                <w:b/>
                <w:sz w:val="16"/>
                <w:szCs w:val="16"/>
              </w:rPr>
              <w:t>We follow the DfE approved Power Maths scheme of work for Maths.  White Rose Maths as our main programme of study. Teachers also ensure that their practice is updated and effective through links with The Great North Maths Hub and national focuses as they occur. We have been involved with the Maths Mastery training with the maths hub between 2019 and 2021.</w:t>
            </w:r>
          </w:p>
          <w:p w:rsidR="00E36703" w:rsidRDefault="00E36703" w:rsidP="00E36703">
            <w:pPr>
              <w:ind w:right="52"/>
            </w:pPr>
            <w:r>
              <w:rPr>
                <w:rFonts w:ascii="Comic Sans MS" w:eastAsia="Comic Sans MS" w:hAnsi="Comic Sans MS" w:cs="Comic Sans MS"/>
                <w:b/>
                <w:sz w:val="16"/>
                <w:szCs w:val="16"/>
              </w:rPr>
              <w:t>We also use Maths Flex (for Y3-6) and School Jam (for Reception to Year 2) to provide responsive and effective weekly homework and consolidation tasks that are directly linked to the Power Maths scheme. In addition to this, we also are able to use the Sumdog online adaptive learning programme to enhance our curriculum further and help pupils with their times tables and other areas of the maths curriculum. Through these sites, teachers can set work which is appropriate to individual learners as well as setting goals and challenges.</w:t>
            </w:r>
          </w:p>
          <w:p w:rsidR="00D856D2" w:rsidRDefault="00E36703" w:rsidP="00E36703">
            <w:pPr>
              <w:ind w:right="52"/>
              <w:rPr>
                <w:rFonts w:ascii="Comic Sans MS" w:eastAsia="Comic Sans MS" w:hAnsi="Comic Sans MS" w:cs="Comic Sans MS"/>
                <w:b/>
                <w:sz w:val="16"/>
                <w:szCs w:val="16"/>
              </w:rPr>
            </w:pPr>
            <w:r w:rsidRPr="00CA2CCE">
              <w:rPr>
                <w:rFonts w:ascii="Comic Sans MS" w:eastAsia="Comic Sans MS" w:hAnsi="Comic Sans MS" w:cs="Comic Sans MS"/>
                <w:b/>
                <w:sz w:val="16"/>
                <w:szCs w:val="16"/>
              </w:rPr>
              <w:t>Overviews and links of planning and resources for parents to understand the Power Maths scheme are provided on the school’s wepage.</w:t>
            </w:r>
          </w:p>
          <w:p w:rsidR="00E36703" w:rsidRDefault="00E36703" w:rsidP="00E36703">
            <w:pPr>
              <w:ind w:right="52"/>
              <w:jc w:val="center"/>
              <w:rPr>
                <w:rFonts w:ascii="Comic Sans MS" w:eastAsia="Comic Sans MS" w:hAnsi="Comic Sans MS" w:cs="Comic Sans MS"/>
                <w:b/>
                <w:sz w:val="16"/>
                <w:szCs w:val="16"/>
              </w:rPr>
            </w:pPr>
          </w:p>
          <w:bookmarkStart w:id="0" w:name="_GoBack"/>
          <w:bookmarkEnd w:id="0"/>
          <w:bookmarkStart w:id="1" w:name="_MON_1692368548"/>
          <w:bookmarkEnd w:id="1"/>
          <w:p w:rsidR="00DB7C38" w:rsidRDefault="00E36703" w:rsidP="00E36703">
            <w:pPr>
              <w:ind w:right="52"/>
              <w:jc w:val="center"/>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8" o:title=""/>
                </v:shape>
                <o:OLEObject Type="Embed" ProgID="Word.Document.12" ShapeID="_x0000_i1025" DrawAspect="Icon" ObjectID="_1692368563" r:id="rId9">
                  <o:FieldCodes>\s</o:FieldCodes>
                </o:OLEObject>
              </w:object>
            </w:r>
          </w:p>
          <w:p w:rsidR="00DB7C38" w:rsidRDefault="00DB7C38" w:rsidP="00AB7333">
            <w:pPr>
              <w:ind w:right="52"/>
            </w:pPr>
          </w:p>
          <w:p w:rsidR="00DB7C38" w:rsidRDefault="00DB7C38" w:rsidP="00AB7333">
            <w:pPr>
              <w:ind w:right="52"/>
            </w:pPr>
          </w:p>
          <w:p w:rsidR="00DB7C38" w:rsidRDefault="00DB7C38" w:rsidP="00AB7333">
            <w:pPr>
              <w:ind w:right="52"/>
            </w:pPr>
          </w:p>
          <w:p w:rsidR="00DB7C38" w:rsidRDefault="00DB7C38" w:rsidP="00AB7333">
            <w:pPr>
              <w:ind w:right="52"/>
            </w:pPr>
          </w:p>
        </w:tc>
      </w:tr>
      <w:tr w:rsidR="00DB7C38" w:rsidTr="00DB7C38">
        <w:trPr>
          <w:cantSplit/>
          <w:trHeight w:val="2418"/>
        </w:trPr>
        <w:tc>
          <w:tcPr>
            <w:tcW w:w="1007"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DB7C38" w:rsidRPr="00DB7C38" w:rsidRDefault="00DB7C38" w:rsidP="00212E69">
            <w:pPr>
              <w:ind w:left="73" w:right="113"/>
              <w:jc w:val="center"/>
              <w:rPr>
                <w:rFonts w:ascii="Comic Sans MS" w:hAnsi="Comic Sans MS"/>
                <w:color w:val="auto"/>
                <w:sz w:val="24"/>
                <w:szCs w:val="24"/>
              </w:rPr>
            </w:pPr>
          </w:p>
        </w:tc>
        <w:tc>
          <w:tcPr>
            <w:tcW w:w="14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DB7C38" w:rsidRDefault="002E79BB" w:rsidP="00DB7C38">
            <w:pPr>
              <w:ind w:right="130"/>
              <w:rPr>
                <w:rFonts w:ascii="Comic Sans MS" w:hAnsi="Comic Sans MS"/>
                <w:b/>
                <w:noProof/>
                <w:sz w:val="24"/>
                <w:szCs w:val="24"/>
              </w:rPr>
            </w:pPr>
            <w:r w:rsidRPr="00FC716E">
              <w:rPr>
                <w:rFonts w:ascii="Comic Sans MS" w:hAnsi="Comic Sans MS"/>
                <w:b/>
                <w:noProof/>
                <w:sz w:val="24"/>
                <w:szCs w:val="24"/>
              </w:rPr>
              <w:t>Teachers plan their Geography medium term plans from a variety of sources to take account of the objectives as our curriculum is bespoke to us and does not fit easily within a purchased scheme of work.</w:t>
            </w:r>
          </w:p>
          <w:p w:rsidR="00B3648A" w:rsidRPr="0016065D" w:rsidRDefault="00B3648A" w:rsidP="00B3648A">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B3648A" w:rsidRPr="00FC716E" w:rsidRDefault="00B3648A" w:rsidP="00DB7C38">
            <w:pPr>
              <w:ind w:right="130"/>
              <w:rPr>
                <w:rFonts w:ascii="Comic Sans MS" w:hAnsi="Comic Sans MS"/>
                <w:b/>
                <w:sz w:val="24"/>
                <w:szCs w:val="24"/>
              </w:rPr>
            </w:pPr>
          </w:p>
        </w:tc>
      </w:tr>
      <w:tr w:rsidR="000435F1" w:rsidTr="00212E69">
        <w:trPr>
          <w:trHeight w:val="1589"/>
        </w:trPr>
        <w:tc>
          <w:tcPr>
            <w:tcW w:w="1007" w:type="dxa"/>
            <w:tcBorders>
              <w:top w:val="single" w:sz="4" w:space="0" w:color="000000"/>
              <w:left w:val="single" w:sz="4" w:space="0" w:color="000000"/>
              <w:bottom w:val="single" w:sz="4" w:space="0" w:color="000000"/>
              <w:right w:val="single" w:sz="4" w:space="0" w:color="000000"/>
            </w:tcBorders>
            <w:shd w:val="clear" w:color="auto" w:fill="996633"/>
          </w:tcPr>
          <w:p w:rsidR="000435F1" w:rsidRDefault="0010393A">
            <w:pPr>
              <w:ind w:left="73"/>
            </w:pPr>
            <w:r>
              <w:rPr>
                <w:noProof/>
              </w:rPr>
              <w:lastRenderedPageBreak/>
              <mc:AlternateContent>
                <mc:Choice Requires="wpg">
                  <w:drawing>
                    <wp:inline distT="0" distB="0" distL="0" distR="0" wp14:anchorId="233DEFDA" wp14:editId="1A273B31">
                      <wp:extent cx="709198" cy="1230211"/>
                      <wp:effectExtent l="152400" t="76200" r="167640" b="0"/>
                      <wp:docPr id="44" name="Group 11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98" cy="1230211"/>
                                <a:chOff x="-4877" y="-218"/>
                                <a:chExt cx="7089" cy="12303"/>
                              </a:xfrm>
                            </wpg:grpSpPr>
                            <wps:wsp>
                              <wps:cNvPr id="45" name="Rectangle 1179"/>
                              <wps:cNvSpPr>
                                <a:spLocks noChangeArrowheads="1"/>
                              </wps:cNvSpPr>
                              <wps:spPr bwMode="auto">
                                <a:xfrm rot="5400000">
                                  <a:off x="-6402" y="3472"/>
                                  <a:ext cx="10138" cy="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sidP="00212E69">
                                    <w:pPr>
                                      <w:jc w:val="center"/>
                                      <w:rPr>
                                        <w:rFonts w:ascii="Comic Sans MS" w:eastAsia="Comic Sans MS" w:hAnsi="Comic Sans MS" w:cs="Comic Sans MS"/>
                                        <w:color w:val="FFFFFF"/>
                                        <w:sz w:val="28"/>
                                        <w:szCs w:val="28"/>
                                      </w:rPr>
                                    </w:pPr>
                                  </w:p>
                                  <w:p w:rsidR="00B3648A" w:rsidRPr="00212E69" w:rsidRDefault="00B3648A" w:rsidP="00212E69">
                                    <w:pPr>
                                      <w:jc w:val="center"/>
                                      <w:rPr>
                                        <w:sz w:val="28"/>
                                        <w:szCs w:val="28"/>
                                      </w:rPr>
                                    </w:pPr>
                                    <w:r w:rsidRPr="00DB7C38">
                                      <w:rPr>
                                        <w:rFonts w:ascii="Comic Sans MS" w:eastAsia="Comic Sans MS" w:hAnsi="Comic Sans MS" w:cs="Comic Sans MS"/>
                                        <w:color w:val="FFFFFF"/>
                                        <w:sz w:val="24"/>
                                        <w:szCs w:val="24"/>
                                      </w:rPr>
                                      <w:t>Geography</w:t>
                                    </w:r>
                                  </w:p>
                                </w:txbxContent>
                              </wps:txbx>
                              <wps:bodyPr rot="0" vert="vert" wrap="square" lIns="0" tIns="0" rIns="0" bIns="0" anchor="ctr" anchorCtr="0" upright="1">
                                <a:noAutofit/>
                              </wps:bodyPr>
                            </wps:wsp>
                            <wps:wsp>
                              <wps:cNvPr id="46" name="Rectangle 1180"/>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233DEFDA" id="Group 11712" o:spid="_x0000_s1026" style="width:55.85pt;height:96.85pt;mso-position-horizontal-relative:char;mso-position-vertical-relative:line" coordorigin="-4877,-218" coordsize="7089,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">
                      <v:rect id="Rectangle 1179" o:spid="_x0000_s1027" style="position:absolute;left:-6402;top:3472;width:10138;height:70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" filled="f" stroked="f">
                        <v:textbox style="layout-flow:vertical" inset="0,0,0,0">
                          <w:txbxContent>
                            <w:p w:rsidR="00B3648A" w:rsidRDefault="00B3648A" w:rsidP="00212E69">
                              <w:pPr>
                                <w:jc w:val="center"/>
                                <w:rPr>
                                  <w:rFonts w:ascii="Comic Sans MS" w:eastAsia="Comic Sans MS" w:hAnsi="Comic Sans MS" w:cs="Comic Sans MS"/>
                                  <w:color w:val="FFFFFF"/>
                                  <w:sz w:val="28"/>
                                  <w:szCs w:val="28"/>
                                </w:rPr>
                              </w:pPr>
                            </w:p>
                            <w:p w:rsidR="00B3648A" w:rsidRPr="00212E69" w:rsidRDefault="00B3648A" w:rsidP="00212E69">
                              <w:pPr>
                                <w:jc w:val="center"/>
                                <w:rPr>
                                  <w:sz w:val="28"/>
                                  <w:szCs w:val="28"/>
                                </w:rPr>
                              </w:pPr>
                              <w:r w:rsidRPr="00DB7C38">
                                <w:rPr>
                                  <w:rFonts w:ascii="Comic Sans MS" w:eastAsia="Comic Sans MS" w:hAnsi="Comic Sans MS" w:cs="Comic Sans MS"/>
                                  <w:color w:val="FFFFFF"/>
                                  <w:sz w:val="24"/>
                                  <w:szCs w:val="24"/>
                                </w:rPr>
                                <w:t>Geography</w:t>
                              </w:r>
                            </w:p>
                          </w:txbxContent>
                        </v:textbox>
                      </v:rect>
                      <v:rect id="Rectangle 1180" o:spid="_x0000_s1028"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rsidR="00B3648A" w:rsidRDefault="00B3648A">
                              <w:r>
                                <w:rPr>
                                  <w:rFonts w:ascii="Comic Sans MS" w:eastAsia="Comic Sans MS" w:hAnsi="Comic Sans MS" w:cs="Comic Sans MS"/>
                                  <w:b/>
                                  <w:color w:val="FFFFFF"/>
                                  <w:sz w:val="24"/>
                                </w:rPr>
                                <w:t xml:space="preserve"> </w:t>
                              </w:r>
                            </w:p>
                          </w:txbxContent>
                        </v:textbox>
                      </v:rect>
                      <w10:anchorlock/>
                    </v:group>
                  </w:pict>
                </mc:Fallback>
              </mc:AlternateContent>
            </w:r>
          </w:p>
        </w:tc>
        <w:tc>
          <w:tcPr>
            <w:tcW w:w="5103" w:type="dxa"/>
            <w:tcBorders>
              <w:top w:val="single" w:sz="4" w:space="0" w:color="000000"/>
              <w:left w:val="single" w:sz="4" w:space="0" w:color="000000"/>
              <w:bottom w:val="single" w:sz="4" w:space="0" w:color="000000"/>
              <w:right w:val="single" w:sz="4" w:space="0" w:color="000000"/>
            </w:tcBorders>
          </w:tcPr>
          <w:p w:rsidR="00BE1CC6" w:rsidRPr="002E79BB" w:rsidRDefault="00BE1CC6">
            <w:pPr>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t>Natural Disasters</w:t>
            </w:r>
          </w:p>
          <w:p w:rsidR="004902FA" w:rsidRPr="002E79BB" w:rsidRDefault="004902FA">
            <w:pPr>
              <w:jc w:val="center"/>
              <w:rPr>
                <w:rFonts w:ascii="Comic Sans MS" w:eastAsia="Comic Sans MS" w:hAnsi="Comic Sans MS" w:cs="Comic Sans MS"/>
                <w:sz w:val="16"/>
                <w:szCs w:val="16"/>
                <w:u w:val="single" w:color="000000"/>
              </w:rPr>
            </w:pPr>
          </w:p>
          <w:p w:rsidR="00BE1CC6" w:rsidRPr="002E79BB" w:rsidRDefault="00BE1CC6" w:rsidP="00BE1CC6">
            <w:pPr>
              <w:pStyle w:val="ListParagraph"/>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Human and Physical Geography</w:t>
            </w:r>
          </w:p>
          <w:p w:rsidR="004902FA" w:rsidRPr="002E79BB" w:rsidRDefault="00BE1CC6" w:rsidP="00BE1CC6">
            <w:pPr>
              <w:pStyle w:val="ListParagraph"/>
              <w:numPr>
                <w:ilvl w:val="0"/>
                <w:numId w:val="13"/>
              </w:numPr>
              <w:rPr>
                <w:rFonts w:ascii="Comic Sans MS" w:eastAsia="Comic Sans MS" w:hAnsi="Comic Sans MS" w:cs="Comic Sans MS"/>
                <w:sz w:val="16"/>
                <w:szCs w:val="16"/>
              </w:rPr>
            </w:pPr>
            <w:r w:rsidRPr="002E79BB">
              <w:rPr>
                <w:rFonts w:ascii="Comic Sans MS" w:eastAsia="Comic Sans MS" w:hAnsi="Comic Sans MS" w:cs="Comic Sans MS"/>
                <w:sz w:val="16"/>
                <w:szCs w:val="16"/>
              </w:rPr>
              <w:t>Describe and understand key aspects of physical geography, including climate zones, biomes, earthquakes and volcanoes.</w:t>
            </w:r>
          </w:p>
          <w:p w:rsidR="00BE1CC6" w:rsidRPr="002E79BB" w:rsidRDefault="004902FA" w:rsidP="004902FA">
            <w:pPr>
              <w:pStyle w:val="ListParagraph"/>
              <w:numPr>
                <w:ilvl w:val="0"/>
                <w:numId w:val="13"/>
              </w:numPr>
              <w:rPr>
                <w:rFonts w:ascii="Comic Sans MS" w:eastAsia="Comic Sans MS" w:hAnsi="Comic Sans MS" w:cs="Comic Sans MS"/>
                <w:sz w:val="16"/>
                <w:szCs w:val="16"/>
              </w:rPr>
            </w:pPr>
            <w:r w:rsidRPr="002E79BB">
              <w:rPr>
                <w:rFonts w:ascii="Comic Sans MS" w:eastAsia="Comic Sans MS" w:hAnsi="Comic Sans MS" w:cs="Comic Sans MS"/>
                <w:sz w:val="16"/>
                <w:szCs w:val="16"/>
              </w:rPr>
              <w:t>Physical features of coasts and begin to understand erosion and deposition.</w:t>
            </w:r>
          </w:p>
          <w:p w:rsidR="00BE1CC6" w:rsidRPr="002E79BB" w:rsidRDefault="00BE1CC6" w:rsidP="00BE1CC6">
            <w:pPr>
              <w:pStyle w:val="ListParagraph"/>
              <w:rPr>
                <w:rFonts w:ascii="Comic Sans MS" w:eastAsia="Comic Sans MS" w:hAnsi="Comic Sans MS" w:cs="Comic Sans MS"/>
                <w:sz w:val="16"/>
                <w:szCs w:val="16"/>
                <w:u w:val="single" w:color="000000"/>
              </w:rPr>
            </w:pPr>
          </w:p>
          <w:p w:rsidR="00514A33" w:rsidRPr="002E79BB" w:rsidRDefault="00BE1CC6">
            <w:pPr>
              <w:jc w:val="center"/>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Geographical Skills and Fieldwork</w:t>
            </w:r>
          </w:p>
          <w:p w:rsidR="00BE1CC6" w:rsidRPr="002E79BB" w:rsidRDefault="00BE1CC6" w:rsidP="00BE1CC6">
            <w:pPr>
              <w:pStyle w:val="ListParagraph"/>
              <w:numPr>
                <w:ilvl w:val="0"/>
                <w:numId w:val="7"/>
              </w:numPr>
              <w:rPr>
                <w:rFonts w:ascii="Comic Sans MS" w:hAnsi="Comic Sans MS"/>
                <w:sz w:val="16"/>
                <w:szCs w:val="16"/>
              </w:rPr>
            </w:pPr>
            <w:r w:rsidRPr="002E79BB">
              <w:rPr>
                <w:rFonts w:ascii="Comic Sans MS" w:hAnsi="Comic Sans MS"/>
                <w:sz w:val="16"/>
                <w:szCs w:val="16"/>
              </w:rPr>
              <w:t xml:space="preserve">understand and use a range of geographical terms eg. Specific topic vocabulary – climate zones, earthquakes, volcanoes and the water cycle.  </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 xml:space="preserve">a volcano </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active, dormant and extinct are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you can find volcanoes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an earthquake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earthquakes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earthquakes are worse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 tsunami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tsunamis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tsunamis are worse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 tornado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tornadoes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tornadoes occur</w:t>
            </w:r>
          </w:p>
          <w:p w:rsidR="004902FA" w:rsidRPr="002E79BB" w:rsidRDefault="00053D7C" w:rsidP="00053D7C">
            <w:pPr>
              <w:ind w:left="360"/>
              <w:rPr>
                <w:rFonts w:ascii="Comic Sans MS" w:hAnsi="Comic Sans MS"/>
                <w:sz w:val="16"/>
                <w:szCs w:val="16"/>
              </w:rPr>
            </w:pPr>
            <w:r w:rsidRPr="002E79BB">
              <w:rPr>
                <w:rFonts w:ascii="Comic Sans MS" w:hAnsi="Comic Sans MS"/>
                <w:sz w:val="16"/>
                <w:szCs w:val="16"/>
              </w:rPr>
              <w:t>Physical geography including volcanoes and earthquakes •Locate the world’s countries •Use maps, atlases, globes and digital/ computer mapping to locate countries</w:t>
            </w:r>
            <w:r w:rsidR="00A36768" w:rsidRPr="002E79BB">
              <w:rPr>
                <w:rFonts w:ascii="Comic Sans MS" w:hAnsi="Comic Sans MS"/>
                <w:sz w:val="16"/>
                <w:szCs w:val="16"/>
              </w:rPr>
              <w:t>.</w:t>
            </w:r>
          </w:p>
          <w:p w:rsidR="00A36768" w:rsidRDefault="00A36768" w:rsidP="00053D7C">
            <w:pPr>
              <w:ind w:left="360"/>
              <w:rPr>
                <w:rFonts w:ascii="Comic Sans MS" w:hAnsi="Comic Sans MS"/>
                <w:sz w:val="16"/>
                <w:szCs w:val="16"/>
              </w:rPr>
            </w:pPr>
            <w:r w:rsidRPr="002E79BB">
              <w:rPr>
                <w:rFonts w:ascii="Comic Sans MS" w:hAnsi="Comic Sans MS"/>
                <w:sz w:val="16"/>
                <w:szCs w:val="16"/>
              </w:rPr>
              <w:t xml:space="preserve">Locate extinct local volcanoes (Cheviot) and magma extrusions (Bamburgh) linking back to rocks in LKS2 </w:t>
            </w:r>
          </w:p>
          <w:p w:rsidR="002E79BB" w:rsidRPr="002E79BB" w:rsidRDefault="002E79BB" w:rsidP="002E79BB">
            <w:pPr>
              <w:rPr>
                <w:rFonts w:ascii="Comic Sans MS" w:hAnsi="Comic Sans MS"/>
                <w:sz w:val="16"/>
                <w:szCs w:val="16"/>
              </w:rPr>
            </w:pPr>
          </w:p>
        </w:tc>
        <w:tc>
          <w:tcPr>
            <w:tcW w:w="4674" w:type="dxa"/>
            <w:gridSpan w:val="2"/>
            <w:tcBorders>
              <w:top w:val="single" w:sz="4" w:space="0" w:color="000000"/>
              <w:left w:val="single" w:sz="4" w:space="0" w:color="000000"/>
              <w:bottom w:val="single" w:sz="4" w:space="0" w:color="000000"/>
              <w:right w:val="single" w:sz="4" w:space="0" w:color="000000"/>
            </w:tcBorders>
          </w:tcPr>
          <w:p w:rsidR="004902FA" w:rsidRPr="002E79BB" w:rsidRDefault="004902FA">
            <w:pPr>
              <w:ind w:left="64"/>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t>Countries in Europe</w:t>
            </w:r>
          </w:p>
          <w:p w:rsidR="00DD1DDE" w:rsidRPr="002E79BB" w:rsidRDefault="00DD1DDE">
            <w:pPr>
              <w:ind w:left="64"/>
              <w:jc w:val="center"/>
              <w:rPr>
                <w:rFonts w:ascii="Comic Sans MS" w:eastAsia="Comic Sans MS" w:hAnsi="Comic Sans MS" w:cs="Comic Sans MS"/>
                <w:sz w:val="16"/>
                <w:szCs w:val="16"/>
                <w:u w:val="single" w:color="000000"/>
              </w:rPr>
            </w:pPr>
          </w:p>
          <w:p w:rsidR="000435F1" w:rsidRPr="002E79BB" w:rsidRDefault="000D4A7D">
            <w:pPr>
              <w:ind w:left="64"/>
              <w:jc w:val="center"/>
              <w:rPr>
                <w:sz w:val="16"/>
                <w:szCs w:val="16"/>
              </w:rPr>
            </w:pPr>
            <w:r w:rsidRPr="002E79BB">
              <w:rPr>
                <w:rFonts w:ascii="Comic Sans MS" w:eastAsia="Comic Sans MS" w:hAnsi="Comic Sans MS" w:cs="Comic Sans MS"/>
                <w:sz w:val="16"/>
                <w:szCs w:val="16"/>
                <w:u w:val="single" w:color="000000"/>
              </w:rPr>
              <w:t>Place knowledge</w:t>
            </w:r>
            <w:r w:rsidRPr="002E79BB">
              <w:rPr>
                <w:rFonts w:ascii="Comic Sans MS" w:eastAsia="Comic Sans MS" w:hAnsi="Comic Sans MS" w:cs="Comic Sans MS"/>
                <w:sz w:val="16"/>
                <w:szCs w:val="16"/>
              </w:rPr>
              <w:t xml:space="preserve"> </w:t>
            </w:r>
          </w:p>
          <w:p w:rsidR="000435F1" w:rsidRPr="002E79BB" w:rsidRDefault="000D4A7D">
            <w:pPr>
              <w:ind w:left="581" w:hanging="427"/>
              <w:jc w:val="both"/>
              <w:rPr>
                <w:rFonts w:ascii="Comic Sans MS" w:eastAsia="Comic Sans MS" w:hAnsi="Comic Sans MS" w:cs="Comic Sans MS"/>
                <w:sz w:val="16"/>
                <w:szCs w:val="16"/>
              </w:rPr>
            </w:pPr>
            <w:r w:rsidRPr="002E79BB">
              <w:rPr>
                <w:rFonts w:ascii="Comic Sans MS" w:eastAsia="Comic Sans MS" w:hAnsi="Comic Sans MS" w:cs="Comic Sans MS"/>
                <w:sz w:val="16"/>
                <w:szCs w:val="16"/>
              </w:rPr>
              <w:t>To understand geographical s</w:t>
            </w:r>
            <w:r w:rsidR="00046F66" w:rsidRPr="002E79BB">
              <w:rPr>
                <w:rFonts w:ascii="Comic Sans MS" w:eastAsia="Comic Sans MS" w:hAnsi="Comic Sans MS" w:cs="Comic Sans MS"/>
                <w:sz w:val="16"/>
                <w:szCs w:val="16"/>
              </w:rPr>
              <w:t>imilarities and differences in</w:t>
            </w:r>
            <w:r w:rsidRPr="002E79BB">
              <w:rPr>
                <w:rFonts w:ascii="Comic Sans MS" w:eastAsia="Comic Sans MS" w:hAnsi="Comic Sans MS" w:cs="Comic Sans MS"/>
                <w:sz w:val="16"/>
                <w:szCs w:val="16"/>
              </w:rPr>
              <w:t xml:space="preserve"> Europe</w:t>
            </w:r>
            <w:r w:rsidR="00046F66" w:rsidRPr="002E79BB">
              <w:rPr>
                <w:rFonts w:ascii="Comic Sans MS" w:eastAsia="Comic Sans MS" w:hAnsi="Comic Sans MS" w:cs="Comic Sans MS"/>
                <w:sz w:val="16"/>
                <w:szCs w:val="16"/>
              </w:rPr>
              <w:t>an countries</w:t>
            </w:r>
            <w:r w:rsidRPr="002E79BB">
              <w:rPr>
                <w:rFonts w:ascii="Comic Sans MS" w:eastAsia="Comic Sans MS" w:hAnsi="Comic Sans MS" w:cs="Comic Sans MS"/>
                <w:sz w:val="16"/>
                <w:szCs w:val="16"/>
              </w:rPr>
              <w:t xml:space="preserve">. </w:t>
            </w:r>
          </w:p>
          <w:p w:rsidR="00514A33" w:rsidRPr="002E79BB" w:rsidRDefault="002A54E1" w:rsidP="002A54E1">
            <w:pPr>
              <w:pStyle w:val="NoSpacing"/>
              <w:rPr>
                <w:rFonts w:ascii="Comic Sans MS" w:hAnsi="Comic Sans MS"/>
                <w:sz w:val="16"/>
                <w:szCs w:val="16"/>
              </w:rPr>
            </w:pPr>
            <w:r w:rsidRPr="002E79BB">
              <w:rPr>
                <w:rFonts w:ascii="Comic Sans MS" w:hAnsi="Comic Sans MS"/>
                <w:sz w:val="16"/>
                <w:szCs w:val="16"/>
              </w:rPr>
              <w:t>Firstly, they will learn about the countries of Europe. They will then look in more detail at some of the contrasting areas of eastern Europe, finding out about the landscape, climate and locations in each area. Children will bring together their learning about one area of eastern Europe and create information booklets to share what they have found out. In the final lesson of the unit, children will find out more about Chernobyl and its impact on eastern Europe and the rest of the world.</w:t>
            </w:r>
          </w:p>
          <w:p w:rsidR="00737E35" w:rsidRPr="002E79BB" w:rsidRDefault="00737E35" w:rsidP="002A54E1">
            <w:pPr>
              <w:pStyle w:val="NoSpacing"/>
              <w:rPr>
                <w:rFonts w:ascii="Comic Sans MS" w:hAnsi="Comic Sans MS"/>
                <w:sz w:val="16"/>
                <w:szCs w:val="16"/>
              </w:rPr>
            </w:pPr>
          </w:p>
          <w:p w:rsidR="00737E35" w:rsidRPr="002E79BB" w:rsidRDefault="00737E35" w:rsidP="002A54E1">
            <w:pPr>
              <w:pStyle w:val="NoSpacing"/>
              <w:rPr>
                <w:rFonts w:ascii="Comic Sans MS" w:hAnsi="Comic Sans MS"/>
                <w:sz w:val="16"/>
                <w:szCs w:val="16"/>
              </w:rPr>
            </w:pPr>
            <w:r w:rsidRPr="002E79BB">
              <w:rPr>
                <w:rFonts w:ascii="Comic Sans MS" w:hAnsi="Comic Sans MS"/>
                <w:sz w:val="16"/>
                <w:szCs w:val="16"/>
              </w:rPr>
              <w:t>Linked to History – The River Nile</w:t>
            </w:r>
          </w:p>
        </w:tc>
        <w:tc>
          <w:tcPr>
            <w:tcW w:w="4411" w:type="dxa"/>
            <w:tcBorders>
              <w:top w:val="single" w:sz="4" w:space="0" w:color="000000"/>
              <w:left w:val="single" w:sz="4" w:space="0" w:color="000000"/>
              <w:bottom w:val="single" w:sz="4" w:space="0" w:color="000000"/>
              <w:right w:val="single" w:sz="4" w:space="0" w:color="000000"/>
            </w:tcBorders>
          </w:tcPr>
          <w:p w:rsidR="004902FA" w:rsidRPr="002E79BB" w:rsidRDefault="004902FA">
            <w:pPr>
              <w:spacing w:after="43"/>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t>Local Geography Study</w:t>
            </w:r>
          </w:p>
          <w:p w:rsidR="00DD1DDE" w:rsidRPr="002E79BB" w:rsidRDefault="00DD1DDE">
            <w:pPr>
              <w:spacing w:after="43"/>
              <w:jc w:val="center"/>
              <w:rPr>
                <w:rFonts w:ascii="Comic Sans MS" w:eastAsia="Comic Sans MS" w:hAnsi="Comic Sans MS" w:cs="Comic Sans MS"/>
                <w:sz w:val="16"/>
                <w:szCs w:val="16"/>
                <w:u w:val="single" w:color="000000"/>
              </w:rPr>
            </w:pPr>
          </w:p>
          <w:p w:rsidR="000435F1" w:rsidRPr="002E79BB" w:rsidRDefault="007860ED">
            <w:pPr>
              <w:spacing w:after="43"/>
              <w:jc w:val="center"/>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Geographical Skills and fieldwork</w:t>
            </w:r>
          </w:p>
          <w:p w:rsidR="007860ED" w:rsidRPr="002E79BB" w:rsidRDefault="007860ED">
            <w:pPr>
              <w:spacing w:after="43"/>
              <w:jc w:val="center"/>
              <w:rPr>
                <w:sz w:val="16"/>
                <w:szCs w:val="16"/>
              </w:rPr>
            </w:pPr>
            <w:r w:rsidRPr="002E79BB">
              <w:rPr>
                <w:rFonts w:ascii="Comic Sans MS" w:eastAsia="Comic Sans MS" w:hAnsi="Comic Sans MS" w:cs="Comic Sans MS"/>
                <w:sz w:val="16"/>
                <w:szCs w:val="16"/>
              </w:rPr>
              <w:t xml:space="preserve">Use fieldwork to observe, measure, record and present the human and physical features in the local area, using a range of methods; including sketch maps, plans and graphs, and digital technologies. </w:t>
            </w:r>
          </w:p>
          <w:p w:rsidR="000435F1" w:rsidRPr="002E79BB" w:rsidRDefault="002A54E1">
            <w:pPr>
              <w:ind w:left="20"/>
              <w:jc w:val="center"/>
              <w:rPr>
                <w:rFonts w:ascii="Comic Sans MS" w:hAnsi="Comic Sans MS"/>
                <w:sz w:val="16"/>
                <w:szCs w:val="16"/>
              </w:rPr>
            </w:pPr>
            <w:r w:rsidRPr="002E79BB">
              <w:rPr>
                <w:rFonts w:ascii="Comic Sans MS" w:hAnsi="Comic Sans MS"/>
                <w:sz w:val="16"/>
                <w:szCs w:val="16"/>
              </w:rPr>
              <w:t>Explore the range of maps available to geographers and to develop their understanding of the key features of maps. They will study a range of maps and atlases, including digital maps, and compare their features. The will learn to use the eight compass points to give directions and give grid references to locate places on a map. By comparing maps of the same place, children will learn about the way that places have changed over time.</w:t>
            </w:r>
          </w:p>
        </w:tc>
      </w:tr>
      <w:tr w:rsidR="002302F9" w:rsidTr="00796EA3">
        <w:trPr>
          <w:trHeight w:val="1848"/>
        </w:trPr>
        <w:tc>
          <w:tcPr>
            <w:tcW w:w="1007" w:type="dxa"/>
            <w:tcBorders>
              <w:top w:val="single" w:sz="4" w:space="0" w:color="000000"/>
              <w:left w:val="single" w:sz="4" w:space="0" w:color="000000"/>
              <w:bottom w:val="single" w:sz="4" w:space="0" w:color="000000"/>
              <w:right w:val="single" w:sz="4" w:space="0" w:color="000000"/>
            </w:tcBorders>
            <w:shd w:val="clear" w:color="auto" w:fill="800080"/>
          </w:tcPr>
          <w:p w:rsidR="002302F9" w:rsidRDefault="002302F9">
            <w:pPr>
              <w:ind w:left="73"/>
            </w:pPr>
            <w:r>
              <w:rPr>
                <w:noProof/>
              </w:rPr>
              <w:lastRenderedPageBreak/>
              <mc:AlternateContent>
                <mc:Choice Requires="wps">
                  <w:drawing>
                    <wp:inline distT="0" distB="0" distL="0" distR="0" wp14:anchorId="0730D577" wp14:editId="7779F6BE">
                      <wp:extent cx="723842" cy="221293"/>
                      <wp:effectExtent l="251143" t="0" r="251777" b="0"/>
                      <wp:docPr id="42"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723842" cy="22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sz w:val="24"/>
                                    </w:rPr>
                                  </w:pPr>
                                </w:p>
                              </w:txbxContent>
                            </wps:txbx>
                            <wps:bodyPr rot="0" vert="vert" wrap="square" lIns="0" tIns="0" rIns="0" bIns="0" anchor="ctr" anchorCtr="0" upright="1">
                              <a:noAutofit/>
                            </wps:bodyPr>
                          </wps:wsp>
                        </a:graphicData>
                      </a:graphic>
                    </wp:inline>
                  </w:drawing>
                </mc:Choice>
                <mc:Fallback>
                  <w:pict>
                    <v:rect w14:anchorId="0730D577" id="Rectangle 1260" o:spid="_x0000_s1029" style="width:57pt;height:17.4pt;rotation:-589823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" filled="f" stroked="f">
                      <v:textbox style="layout-flow:vertical" inset="0,0,0,0">
                        <w:txbxContent>
                          <w:p w:rsidR="00B3648A" w:rsidRPr="00212E69" w:rsidRDefault="00B3648A">
                            <w:pPr>
                              <w:rPr>
                                <w:sz w:val="24"/>
                              </w:rPr>
                            </w:pPr>
                          </w:p>
                        </w:txbxContent>
                      </v:textbox>
                      <w10:anchorlock/>
                    </v:rect>
                  </w:pict>
                </mc:Fallback>
              </mc:AlternateContent>
            </w:r>
          </w:p>
        </w:tc>
        <w:tc>
          <w:tcPr>
            <w:tcW w:w="14188" w:type="dxa"/>
            <w:gridSpan w:val="4"/>
            <w:tcBorders>
              <w:top w:val="single" w:sz="4" w:space="0" w:color="000000"/>
              <w:left w:val="single" w:sz="4" w:space="0" w:color="000000"/>
              <w:bottom w:val="single" w:sz="4" w:space="0" w:color="000000"/>
              <w:right w:val="single" w:sz="4" w:space="0" w:color="000000"/>
            </w:tcBorders>
          </w:tcPr>
          <w:p w:rsidR="002302F9" w:rsidRPr="00BB4065" w:rsidRDefault="002302F9" w:rsidP="00BB4065">
            <w:pPr>
              <w:rPr>
                <w:rFonts w:ascii="Comic Sans MS" w:hAnsi="Comic Sans MS"/>
                <w:sz w:val="20"/>
                <w:szCs w:val="20"/>
              </w:rPr>
            </w:pPr>
            <w:r w:rsidRPr="00BB4065">
              <w:rPr>
                <w:rFonts w:ascii="Comic Sans MS" w:hAnsi="Comic Sans MS"/>
                <w:b/>
                <w:noProof/>
                <w:sz w:val="20"/>
                <w:szCs w:val="20"/>
              </w:rPr>
              <w:t>Teachers plan their History medium term plans from a variety of sources to take account of the objectives as our curriculum is bespoke to us and does not fit easily within a purchased scheme of work.</w:t>
            </w:r>
          </w:p>
          <w:p w:rsidR="005F5ED1" w:rsidRPr="0016065D" w:rsidRDefault="005F5ED1" w:rsidP="005F5ED1">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2302F9" w:rsidRDefault="002302F9" w:rsidP="002E79BB">
            <w:pPr>
              <w:rPr>
                <w:rFonts w:ascii="Comic Sans MS" w:hAnsi="Comic Sans MS"/>
              </w:rPr>
            </w:pPr>
          </w:p>
          <w:p w:rsidR="002302F9" w:rsidRPr="00F71361" w:rsidRDefault="002302F9" w:rsidP="002E79BB">
            <w:pPr>
              <w:rPr>
                <w:rFonts w:ascii="Comic Sans MS" w:hAnsi="Comic Sans MS"/>
              </w:rPr>
            </w:pPr>
          </w:p>
        </w:tc>
      </w:tr>
      <w:tr w:rsidR="002E79BB" w:rsidTr="002302F9">
        <w:trPr>
          <w:trHeight w:val="1848"/>
        </w:trPr>
        <w:tc>
          <w:tcPr>
            <w:tcW w:w="1007" w:type="dxa"/>
            <w:tcBorders>
              <w:top w:val="single" w:sz="4" w:space="0" w:color="000000"/>
              <w:left w:val="single" w:sz="4" w:space="0" w:color="000000"/>
              <w:bottom w:val="single" w:sz="4" w:space="0" w:color="000000"/>
              <w:right w:val="single" w:sz="4" w:space="0" w:color="000000"/>
            </w:tcBorders>
            <w:shd w:val="clear" w:color="auto" w:fill="800080"/>
          </w:tcPr>
          <w:p w:rsidR="002E79BB" w:rsidRDefault="002302F9">
            <w:pPr>
              <w:ind w:left="73"/>
              <w:rPr>
                <w:noProof/>
              </w:rPr>
            </w:pPr>
            <w:r>
              <w:rPr>
                <w:noProof/>
              </w:rPr>
              <mc:AlternateContent>
                <mc:Choice Requires="wps">
                  <w:drawing>
                    <wp:inline distT="0" distB="0" distL="0" distR="0" wp14:anchorId="6497281A" wp14:editId="15EA47E3">
                      <wp:extent cx="723842" cy="221293"/>
                      <wp:effectExtent l="251143" t="0" r="251777" b="0"/>
                      <wp:docPr id="1"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723842" cy="22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rsidP="002302F9">
                                  <w:pPr>
                                    <w:rPr>
                                      <w:sz w:val="24"/>
                                    </w:rPr>
                                  </w:pPr>
                                  <w:r w:rsidRPr="00212E69">
                                    <w:rPr>
                                      <w:rFonts w:ascii="Comic Sans MS" w:eastAsia="Comic Sans MS" w:hAnsi="Comic Sans MS" w:cs="Comic Sans MS"/>
                                      <w:b/>
                                      <w:color w:val="FFFFFF"/>
                                      <w:sz w:val="28"/>
                                    </w:rPr>
                                    <w:t>History</w:t>
                                  </w:r>
                                </w:p>
                              </w:txbxContent>
                            </wps:txbx>
                            <wps:bodyPr rot="0" vert="vert" wrap="square" lIns="0" tIns="0" rIns="0" bIns="0" anchor="ctr" anchorCtr="0" upright="1">
                              <a:noAutofit/>
                            </wps:bodyPr>
                          </wps:wsp>
                        </a:graphicData>
                      </a:graphic>
                    </wp:inline>
                  </w:drawing>
                </mc:Choice>
                <mc:Fallback>
                  <w:pict>
                    <v:rect w14:anchorId="6497281A" id="_x0000_s1030" style="width:57pt;height:17.4pt;rotation:-589823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" filled="f" stroked="f">
                      <v:textbox style="layout-flow:vertical" inset="0,0,0,0">
                        <w:txbxContent>
                          <w:p w:rsidR="00B3648A" w:rsidRPr="00212E69" w:rsidRDefault="00B3648A" w:rsidP="002302F9">
                            <w:pPr>
                              <w:rPr>
                                <w:sz w:val="24"/>
                              </w:rPr>
                            </w:pPr>
                            <w:r w:rsidRPr="00212E69">
                              <w:rPr>
                                <w:rFonts w:ascii="Comic Sans MS" w:eastAsia="Comic Sans MS" w:hAnsi="Comic Sans MS" w:cs="Comic Sans MS"/>
                                <w:b/>
                                <w:color w:val="FFFFFF"/>
                                <w:sz w:val="28"/>
                              </w:rPr>
                              <w:t>History</w:t>
                            </w:r>
                          </w:p>
                        </w:txbxContent>
                      </v:textbox>
                      <w10:anchorlock/>
                    </v:rect>
                  </w:pict>
                </mc:Fallback>
              </mc:AlternateContent>
            </w:r>
          </w:p>
        </w:tc>
        <w:tc>
          <w:tcPr>
            <w:tcW w:w="5103" w:type="dxa"/>
            <w:tcBorders>
              <w:top w:val="single" w:sz="4" w:space="0" w:color="000000"/>
              <w:left w:val="single" w:sz="4" w:space="0" w:color="000000"/>
              <w:bottom w:val="single" w:sz="4" w:space="0" w:color="auto"/>
              <w:right w:val="single" w:sz="4" w:space="0" w:color="000000"/>
            </w:tcBorders>
          </w:tcPr>
          <w:p w:rsidR="002E79BB" w:rsidRPr="002E79BB" w:rsidRDefault="002E79BB" w:rsidP="002E79BB">
            <w:pPr>
              <w:ind w:right="50"/>
              <w:jc w:val="center"/>
              <w:rPr>
                <w:rFonts w:ascii="Comic Sans MS" w:hAnsi="Comic Sans MS"/>
                <w:b/>
                <w:sz w:val="16"/>
                <w:szCs w:val="16"/>
              </w:rPr>
            </w:pPr>
            <w:r w:rsidRPr="002E79BB">
              <w:rPr>
                <w:rFonts w:ascii="Comic Sans MS" w:eastAsia="Comic Sans MS" w:hAnsi="Comic Sans MS" w:cs="Comic Sans MS"/>
                <w:b/>
                <w:sz w:val="16"/>
                <w:szCs w:val="16"/>
                <w:u w:val="single" w:color="000000"/>
              </w:rPr>
              <w:t>World War 2</w:t>
            </w:r>
            <w:r w:rsidRPr="002E79BB">
              <w:rPr>
                <w:rFonts w:ascii="Comic Sans MS" w:eastAsia="Comic Sans MS" w:hAnsi="Comic Sans MS" w:cs="Comic Sans MS"/>
                <w:b/>
                <w:sz w:val="16"/>
                <w:szCs w:val="16"/>
              </w:rPr>
              <w:t xml:space="preserve"> </w:t>
            </w:r>
          </w:p>
          <w:p w:rsidR="002E79BB" w:rsidRDefault="002E79BB" w:rsidP="002E79BB">
            <w:pPr>
              <w:ind w:right="50"/>
              <w:jc w:val="center"/>
              <w:rPr>
                <w:rFonts w:ascii="Comic Sans MS" w:hAnsi="Comic Sans MS"/>
              </w:rPr>
            </w:pPr>
          </w:p>
          <w:p w:rsidR="002E79BB" w:rsidRPr="002E79BB" w:rsidRDefault="002E79BB" w:rsidP="002E79BB">
            <w:pPr>
              <w:ind w:right="50"/>
              <w:jc w:val="center"/>
              <w:rPr>
                <w:rFonts w:ascii="Comic Sans MS" w:hAnsi="Comic Sans MS"/>
                <w:sz w:val="16"/>
                <w:szCs w:val="16"/>
              </w:rPr>
            </w:pPr>
            <w:r w:rsidRPr="002E79BB">
              <w:rPr>
                <w:rFonts w:ascii="Comic Sans MS" w:eastAsia="Comic Sans MS" w:hAnsi="Comic Sans MS" w:cs="Comic Sans MS"/>
                <w:sz w:val="16"/>
                <w:szCs w:val="16"/>
              </w:rPr>
              <w:t xml:space="preserve">A study beyond 1066 /A local History study (Evacuation, Blitz / Impact on Britain reconstruction, </w:t>
            </w:r>
            <w:r w:rsidRPr="002E79BB">
              <w:rPr>
                <w:rFonts w:ascii="Comic Sans MS" w:eastAsia="Comic Sans MS" w:hAnsi="Comic Sans MS" w:cs="Comic Sans MS"/>
                <w:sz w:val="16"/>
                <w:szCs w:val="16"/>
                <w:u w:val="single" w:color="000000"/>
              </w:rPr>
              <w:t>Battle of Britain/D-day</w:t>
            </w:r>
            <w:r w:rsidRPr="002E79BB">
              <w:rPr>
                <w:rFonts w:ascii="Comic Sans MS" w:eastAsia="Comic Sans MS" w:hAnsi="Comic Sans MS" w:cs="Comic Sans MS"/>
                <w:sz w:val="16"/>
                <w:szCs w:val="16"/>
              </w:rPr>
              <w:t xml:space="preserve">) </w:t>
            </w:r>
          </w:p>
          <w:p w:rsidR="002E79BB" w:rsidRPr="002E79BB" w:rsidRDefault="002E79BB" w:rsidP="002E79BB">
            <w:pPr>
              <w:pStyle w:val="ListParagraph"/>
              <w:numPr>
                <w:ilvl w:val="0"/>
                <w:numId w:val="7"/>
              </w:numPr>
              <w:autoSpaceDE w:val="0"/>
              <w:autoSpaceDN w:val="0"/>
              <w:adjustRightInd w:val="0"/>
              <w:rPr>
                <w:rFonts w:ascii="Comic Sans MS" w:eastAsiaTheme="minorEastAsia" w:hAnsi="Comic Sans MS" w:cs="Myriad-Roman"/>
                <w:color w:val="auto"/>
                <w:sz w:val="16"/>
                <w:szCs w:val="16"/>
              </w:rPr>
            </w:pPr>
            <w:r w:rsidRPr="002E79BB">
              <w:rPr>
                <w:rFonts w:ascii="Comic Sans MS" w:eastAsiaTheme="minorEastAsia" w:hAnsi="Comic Sans MS" w:cs="Myriad-Roman"/>
                <w:color w:val="auto"/>
                <w:sz w:val="16"/>
                <w:szCs w:val="16"/>
              </w:rPr>
              <w:t>What was the Second World War? To establish what the children already know about the Second World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Leaders and  countries</w:t>
            </w:r>
            <w:r w:rsidRPr="002E79BB">
              <w:rPr>
                <w:rFonts w:ascii="Comic Sans MS" w:eastAsia="Comic Sans MS" w:hAnsi="Comic Sans MS" w:cs="Comic Sans MS"/>
                <w:sz w:val="16"/>
                <w:szCs w:val="16"/>
              </w:rPr>
              <w:t xml:space="preserve">. </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Events which led to the outbreak of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What was the Blitz</w:t>
            </w:r>
            <w:r w:rsidRPr="002E79BB">
              <w:rPr>
                <w:rFonts w:ascii="Comic Sans MS" w:eastAsia="Comic Sans MS" w:hAnsi="Comic Sans MS" w:cs="Comic Sans MS"/>
                <w:sz w:val="16"/>
                <w:szCs w:val="16"/>
              </w:rPr>
              <w:t>?</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 xml:space="preserve">Keeping safe during the Blitz </w:t>
            </w:r>
            <w:r w:rsidRPr="002E79BB">
              <w:rPr>
                <w:rFonts w:ascii="Comic Sans MS" w:eastAsia="Comic Sans MS" w:hAnsi="Comic Sans MS" w:cs="Comic Sans MS"/>
                <w:sz w:val="16"/>
                <w:szCs w:val="16"/>
              </w:rPr>
              <w:t>– evacuation/shelter.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 xml:space="preserve">Rationing </w:t>
            </w:r>
            <w:r w:rsidRPr="002E79BB">
              <w:rPr>
                <w:rFonts w:ascii="Comic Sans MS" w:hAnsi="Comic Sans MS"/>
                <w:sz w:val="16"/>
                <w:szCs w:val="16"/>
              </w:rPr>
              <w:t>and how people adapted to deal with reduced product availability</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Every day life for children.</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Childhood memories – Anne Frank.</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The role of women in the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Battle of Britain (Dunkirk, D-day landings)</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End of the War – VE day</w:t>
            </w:r>
          </w:p>
          <w:p w:rsidR="002E79BB" w:rsidRPr="002E79BB" w:rsidRDefault="002E79BB" w:rsidP="00E565C6">
            <w:pPr>
              <w:ind w:right="50"/>
              <w:jc w:val="center"/>
              <w:rPr>
                <w:rFonts w:ascii="Comic Sans MS" w:eastAsia="Comic Sans MS" w:hAnsi="Comic Sans MS" w:cs="Comic Sans MS"/>
                <w:b/>
                <w:sz w:val="16"/>
                <w:szCs w:val="16"/>
                <w:u w:val="single" w:color="000000"/>
              </w:rPr>
            </w:pPr>
          </w:p>
        </w:tc>
        <w:tc>
          <w:tcPr>
            <w:tcW w:w="4674" w:type="dxa"/>
            <w:gridSpan w:val="2"/>
            <w:tcBorders>
              <w:top w:val="single" w:sz="4" w:space="0" w:color="000000"/>
              <w:left w:val="single" w:sz="4" w:space="0" w:color="000000"/>
              <w:bottom w:val="single" w:sz="4" w:space="0" w:color="auto"/>
              <w:right w:val="single" w:sz="4" w:space="0" w:color="000000"/>
            </w:tcBorders>
          </w:tcPr>
          <w:p w:rsidR="002E79BB" w:rsidRPr="002E79BB" w:rsidRDefault="002E79BB" w:rsidP="002E79BB">
            <w:pPr>
              <w:pStyle w:val="ListParagraph"/>
              <w:ind w:right="53"/>
              <w:jc w:val="center"/>
              <w:rPr>
                <w:rFonts w:ascii="Comic Sans MS" w:hAnsi="Comic Sans MS"/>
                <w:b/>
                <w:sz w:val="16"/>
                <w:szCs w:val="16"/>
                <w:u w:val="single"/>
              </w:rPr>
            </w:pPr>
            <w:r w:rsidRPr="002E79BB">
              <w:rPr>
                <w:rFonts w:ascii="Comic Sans MS" w:hAnsi="Comic Sans MS"/>
                <w:b/>
                <w:sz w:val="16"/>
                <w:szCs w:val="16"/>
                <w:u w:val="single"/>
              </w:rPr>
              <w:t>The Egyptians</w:t>
            </w:r>
          </w:p>
          <w:p w:rsidR="002E79BB" w:rsidRPr="002E79BB" w:rsidRDefault="002E79BB" w:rsidP="002E79BB">
            <w:pPr>
              <w:ind w:right="53"/>
              <w:rPr>
                <w:rFonts w:ascii="Comic Sans MS" w:hAnsi="Comic Sans MS"/>
                <w:sz w:val="16"/>
                <w:szCs w:val="16"/>
              </w:rPr>
            </w:pPr>
          </w:p>
          <w:p w:rsidR="002E79BB" w:rsidRPr="002E79BB" w:rsidRDefault="002E79BB" w:rsidP="002E79BB">
            <w:pPr>
              <w:ind w:right="53"/>
              <w:rPr>
                <w:rFonts w:ascii="Comic Sans MS" w:hAnsi="Comic Sans MS"/>
                <w:sz w:val="16"/>
                <w:szCs w:val="16"/>
              </w:rPr>
            </w:pPr>
            <w:r w:rsidRPr="002E79BB">
              <w:rPr>
                <w:rFonts w:ascii="Comic Sans MS" w:hAnsi="Comic Sans MS"/>
                <w:sz w:val="16"/>
                <w:szCs w:val="16"/>
              </w:rPr>
              <w:t>The achievements of the earliest civilisations – an overview of where and when the first civilisations appeared and a depth study including:</w:t>
            </w:r>
          </w:p>
          <w:p w:rsidR="002E79BB" w:rsidRPr="002E79BB" w:rsidRDefault="002E79BB" w:rsidP="002E79BB">
            <w:pPr>
              <w:ind w:right="53"/>
              <w:rPr>
                <w:rFonts w:ascii="Comic Sans MS" w:hAnsi="Comic Sans MS"/>
                <w:sz w:val="16"/>
                <w:szCs w:val="16"/>
              </w:rPr>
            </w:pP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Where to place events from Ancient Egypt on a timeline</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The process of mummification</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The importance of the River Nile</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 xml:space="preserve">Who the pharaohs were </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Significance of the pyramids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 xml:space="preserve">Religion in Ancient Egypt </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the pyramids were built</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the Egyptians recorded through the use of hieroglyphs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Where Egypt is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society was organised</w:t>
            </w:r>
          </w:p>
          <w:p w:rsidR="002E79BB" w:rsidRPr="002E79BB" w:rsidRDefault="002E79BB" w:rsidP="002E79BB">
            <w:pPr>
              <w:pStyle w:val="ListParagraph"/>
              <w:ind w:right="53"/>
              <w:jc w:val="center"/>
              <w:rPr>
                <w:rFonts w:ascii="Comic Sans MS" w:hAnsi="Comic Sans MS"/>
                <w:b/>
                <w:sz w:val="16"/>
                <w:szCs w:val="16"/>
                <w:u w:val="single"/>
              </w:rPr>
            </w:pPr>
            <w:r w:rsidRPr="002E79BB">
              <w:rPr>
                <w:rFonts w:ascii="Comic Sans MS" w:hAnsi="Comic Sans MS"/>
                <w:sz w:val="16"/>
                <w:szCs w:val="16"/>
              </w:rPr>
              <w:t>Farming/ agriculture in Ancient Egypt</w:t>
            </w:r>
          </w:p>
        </w:tc>
        <w:tc>
          <w:tcPr>
            <w:tcW w:w="4411" w:type="dxa"/>
            <w:tcBorders>
              <w:top w:val="single" w:sz="4" w:space="0" w:color="000000"/>
              <w:left w:val="single" w:sz="4" w:space="0" w:color="000000"/>
              <w:bottom w:val="single" w:sz="4" w:space="0" w:color="auto"/>
              <w:right w:val="single" w:sz="4" w:space="0" w:color="000000"/>
            </w:tcBorders>
          </w:tcPr>
          <w:p w:rsidR="002E79BB" w:rsidRPr="002E79BB" w:rsidRDefault="002E79BB" w:rsidP="002E79BB">
            <w:pPr>
              <w:jc w:val="center"/>
              <w:rPr>
                <w:rFonts w:ascii="Comic Sans MS" w:hAnsi="Comic Sans MS"/>
                <w:b/>
                <w:sz w:val="16"/>
                <w:szCs w:val="16"/>
                <w:u w:val="single"/>
              </w:rPr>
            </w:pPr>
            <w:r w:rsidRPr="002E79BB">
              <w:rPr>
                <w:rFonts w:ascii="Comic Sans MS" w:hAnsi="Comic Sans MS"/>
                <w:b/>
                <w:sz w:val="16"/>
                <w:szCs w:val="16"/>
                <w:u w:val="single"/>
              </w:rPr>
              <w:t>Local History Study - Alnwick</w:t>
            </w:r>
          </w:p>
          <w:p w:rsidR="002E79BB" w:rsidRPr="002E79BB" w:rsidRDefault="002E79BB" w:rsidP="002E79BB">
            <w:pPr>
              <w:ind w:right="53"/>
              <w:rPr>
                <w:rFonts w:ascii="Comic Sans MS" w:hAnsi="Comic Sans MS"/>
                <w:sz w:val="16"/>
                <w:szCs w:val="16"/>
              </w:rPr>
            </w:pPr>
          </w:p>
          <w:p w:rsidR="002E79BB" w:rsidRPr="002E79BB" w:rsidRDefault="002E79BB" w:rsidP="002E79BB">
            <w:pPr>
              <w:rPr>
                <w:rFonts w:ascii="Comic Sans MS" w:hAnsi="Comic Sans MS"/>
                <w:sz w:val="16"/>
                <w:szCs w:val="16"/>
              </w:rPr>
            </w:pPr>
            <w:r w:rsidRPr="002E79BB">
              <w:rPr>
                <w:rFonts w:ascii="Comic Sans MS" w:hAnsi="Comic Sans MS"/>
                <w:sz w:val="16"/>
                <w:szCs w:val="16"/>
              </w:rPr>
              <w:t>A study over time tracing how several aspects of national history are reflected in the locality.</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Gunpowder Plot</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Capability Brown</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English/Scottish border</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Plague (Howling Lane/The Havens)</w:t>
            </w:r>
          </w:p>
          <w:p w:rsidR="002E79BB" w:rsidRPr="002E79BB" w:rsidRDefault="002E79BB" w:rsidP="002E79BB">
            <w:pPr>
              <w:rPr>
                <w:rFonts w:ascii="Comic Sans MS" w:hAnsi="Comic Sans MS"/>
                <w:sz w:val="16"/>
                <w:szCs w:val="16"/>
              </w:rPr>
            </w:pPr>
          </w:p>
          <w:p w:rsidR="002E79BB" w:rsidRPr="002E79BB" w:rsidRDefault="002E79BB" w:rsidP="002E79BB">
            <w:pPr>
              <w:rPr>
                <w:rFonts w:ascii="Comic Sans MS" w:hAnsi="Comic Sans MS"/>
                <w:sz w:val="16"/>
                <w:szCs w:val="16"/>
              </w:rPr>
            </w:pPr>
            <w:r w:rsidRPr="002E79BB">
              <w:rPr>
                <w:rFonts w:ascii="Comic Sans MS" w:hAnsi="Comic Sans MS" w:cs="Comic Sans MS"/>
                <w:sz w:val="16"/>
                <w:szCs w:val="16"/>
              </w:rPr>
              <w:t xml:space="preserve">A </w:t>
            </w:r>
            <w:r w:rsidRPr="002E79BB">
              <w:rPr>
                <w:rFonts w:ascii="Comic Sans MS" w:hAnsi="Comic Sans MS"/>
                <w:sz w:val="16"/>
                <w:szCs w:val="16"/>
              </w:rPr>
              <w:t xml:space="preserve">study of an aspect of history or a site dating from a period beyond 1066 that is significant in the locality – Alnwick Castle. </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Castle</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The Percy Family</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Hulne Park/Abbey/Brizzlee Tower</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Freemen</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Work Houses</w:t>
            </w:r>
          </w:p>
          <w:p w:rsidR="002E79BB" w:rsidRPr="002E79BB" w:rsidRDefault="002E79BB" w:rsidP="002E79BB">
            <w:pPr>
              <w:rPr>
                <w:rFonts w:ascii="Comic Sans MS" w:hAnsi="Comic Sans MS"/>
                <w:b/>
                <w:sz w:val="16"/>
                <w:szCs w:val="16"/>
                <w:u w:val="single"/>
              </w:rPr>
            </w:pPr>
          </w:p>
        </w:tc>
      </w:tr>
      <w:tr w:rsidR="002302F9" w:rsidTr="00796EA3">
        <w:trPr>
          <w:trHeight w:val="2505"/>
        </w:trPr>
        <w:tc>
          <w:tcPr>
            <w:tcW w:w="1007" w:type="dxa"/>
            <w:vMerge w:val="restart"/>
            <w:tcBorders>
              <w:top w:val="single" w:sz="4" w:space="0" w:color="000000"/>
              <w:left w:val="single" w:sz="4" w:space="0" w:color="000000"/>
              <w:right w:val="single" w:sz="4" w:space="0" w:color="auto"/>
            </w:tcBorders>
            <w:shd w:val="clear" w:color="auto" w:fill="FF9900"/>
          </w:tcPr>
          <w:p w:rsidR="002302F9" w:rsidRDefault="002302F9">
            <w:pPr>
              <w:ind w:left="73"/>
            </w:pPr>
            <w:r>
              <w:rPr>
                <w:noProof/>
              </w:rPr>
              <w:lastRenderedPageBreak/>
              <mc:AlternateContent>
                <mc:Choice Requires="wpg">
                  <w:drawing>
                    <wp:inline distT="0" distB="0" distL="0" distR="0" wp14:anchorId="455E7F12" wp14:editId="553DBC31">
                      <wp:extent cx="166370" cy="621030"/>
                      <wp:effectExtent l="266700" t="114300" r="328930" b="0"/>
                      <wp:docPr id="37" name="Group 1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21030"/>
                                <a:chOff x="0" y="0"/>
                                <a:chExt cx="1663" cy="6212"/>
                              </a:xfrm>
                            </wpg:grpSpPr>
                            <wps:wsp>
                              <wps:cNvPr id="38" name="Rectangle 1324"/>
                              <wps:cNvSpPr>
                                <a:spLocks noChangeArrowheads="1"/>
                              </wps:cNvSpPr>
                              <wps:spPr bwMode="auto">
                                <a:xfrm rot="-5399999">
                                  <a:off x="-2572" y="1429"/>
                                  <a:ext cx="7355"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color w:val="FFFFFF" w:themeColor="background1"/>
                                        <w:sz w:val="28"/>
                                        <w:szCs w:val="28"/>
                                      </w:rPr>
                                    </w:pPr>
                                    <w:r w:rsidRPr="00212E69">
                                      <w:rPr>
                                        <w:rFonts w:ascii="Comic Sans MS" w:eastAsia="Comic Sans MS" w:hAnsi="Comic Sans MS" w:cs="Comic Sans MS"/>
                                        <w:b/>
                                        <w:color w:val="FFFFFF" w:themeColor="background1"/>
                                        <w:sz w:val="28"/>
                                        <w:szCs w:val="28"/>
                                      </w:rPr>
                                      <w:t>Science</w:t>
                                    </w:r>
                                  </w:p>
                                </w:txbxContent>
                              </wps:txbx>
                              <wps:bodyPr rot="0" vert="vert" wrap="square" lIns="0" tIns="0" rIns="0" bIns="0" anchor="ctr" anchorCtr="0" upright="1">
                                <a:noAutofit/>
                              </wps:bodyPr>
                            </wps:wsp>
                            <wps:wsp>
                              <wps:cNvPr id="39" name="Rectangle 1325"/>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w14:anchorId="455E7F12" id="Group 11905" o:spid="_x0000_s1031" style="width:13.1pt;height:48.9pt;mso-position-horizontal-relative:char;mso-position-vertical-relative:line" coordsize="166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">
                      <v:rect id="Rectangle 1324" o:spid="_x0000_s1032" style="position:absolute;left:-2572;top:1429;width:7355;height:2212;rotation:-58982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" filled="f" stroked="f">
                        <v:textbox style="layout-flow:vertical" inset="0,0,0,0">
                          <w:txbxContent>
                            <w:p w:rsidR="00B3648A" w:rsidRPr="00212E69" w:rsidRDefault="00B3648A">
                              <w:pPr>
                                <w:rPr>
                                  <w:color w:val="FFFFFF" w:themeColor="background1"/>
                                  <w:sz w:val="28"/>
                                  <w:szCs w:val="28"/>
                                </w:rPr>
                              </w:pPr>
                              <w:r w:rsidRPr="00212E69">
                                <w:rPr>
                                  <w:rFonts w:ascii="Comic Sans MS" w:eastAsia="Comic Sans MS" w:hAnsi="Comic Sans MS" w:cs="Comic Sans MS"/>
                                  <w:b/>
                                  <w:color w:val="FFFFFF" w:themeColor="background1"/>
                                  <w:sz w:val="28"/>
                                  <w:szCs w:val="28"/>
                                </w:rPr>
                                <w:t>Science</w:t>
                              </w:r>
                            </w:p>
                          </w:txbxContent>
                        </v:textbox>
                      </v:rect>
                      <v:rect id="Rectangle 1325" o:spid="_x0000_s1033" style="position:absolute;left:666;top:-884;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" filled="f" stroked="f">
                        <v:textbox inset="0,0,0,0">
                          <w:txbxContent>
                            <w:p w:rsidR="00B3648A" w:rsidRDefault="00B3648A">
                              <w:r>
                                <w:rPr>
                                  <w:rFonts w:ascii="Comic Sans MS" w:eastAsia="Comic Sans MS" w:hAnsi="Comic Sans MS" w:cs="Comic Sans MS"/>
                                  <w:b/>
                                  <w:sz w:val="24"/>
                                </w:rPr>
                                <w:t xml:space="preserve"> </w:t>
                              </w:r>
                            </w:p>
                          </w:txbxContent>
                        </v:textbox>
                      </v:rect>
                      <w10:anchorlock/>
                    </v:group>
                  </w:pict>
                </mc:Fallback>
              </mc:AlternateContent>
            </w:r>
          </w:p>
        </w:tc>
        <w:tc>
          <w:tcPr>
            <w:tcW w:w="14188" w:type="dxa"/>
            <w:gridSpan w:val="4"/>
            <w:tcBorders>
              <w:top w:val="single" w:sz="4" w:space="0" w:color="auto"/>
              <w:left w:val="single" w:sz="4" w:space="0" w:color="auto"/>
              <w:bottom w:val="single" w:sz="4" w:space="0" w:color="auto"/>
              <w:right w:val="single" w:sz="4" w:space="0" w:color="auto"/>
            </w:tcBorders>
          </w:tcPr>
          <w:p w:rsidR="002302F9" w:rsidRDefault="002302F9" w:rsidP="002302F9">
            <w:pPr>
              <w:ind w:right="59"/>
              <w:rPr>
                <w:rFonts w:ascii="Comic Sans MS" w:hAnsi="Comic Sans MS"/>
                <w:b/>
                <w:noProof/>
                <w:sz w:val="16"/>
                <w:szCs w:val="16"/>
              </w:rPr>
            </w:pPr>
            <w:r>
              <w:rPr>
                <w:rFonts w:ascii="Comic Sans MS" w:eastAsia="Comic Sans MS" w:hAnsi="Comic Sans MS" w:cs="Comic Sans MS"/>
              </w:rPr>
              <w:t xml:space="preserve"> </w:t>
            </w: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734617">
              <w:rPr>
                <w:rFonts w:ascii="Comic Sans MS" w:hAnsi="Comic Sans MS"/>
                <w:b/>
                <w:noProof/>
                <w:sz w:val="16"/>
                <w:szCs w:val="16"/>
              </w:rPr>
              <w:t>. Science will be a focus on the SDP from 2020-2022.</w:t>
            </w:r>
            <w:r w:rsidR="0025477D">
              <w:rPr>
                <w:rFonts w:ascii="Comic Sans MS" w:hAnsi="Comic Sans MS"/>
                <w:b/>
                <w:noProof/>
                <w:sz w:val="16"/>
                <w:szCs w:val="16"/>
              </w:rPr>
              <w:t xml:space="preserve"> </w:t>
            </w:r>
            <w:r w:rsidR="0025477D" w:rsidRPr="0025477D">
              <w:rPr>
                <w:rFonts w:ascii="Comic Sans MS" w:hAnsi="Comic Sans MS"/>
                <w:b/>
                <w:noProof/>
                <w:sz w:val="16"/>
                <w:szCs w:val="16"/>
                <w:u w:val="single"/>
              </w:rPr>
              <w:t>Please use alongside progression and assessment grids.</w:t>
            </w:r>
          </w:p>
          <w:p w:rsidR="002302F9" w:rsidRDefault="002302F9" w:rsidP="002302F9">
            <w:pPr>
              <w:ind w:right="59"/>
              <w:rPr>
                <w:rFonts w:ascii="Comic Sans MS" w:hAnsi="Comic Sans MS"/>
                <w:b/>
                <w:noProof/>
                <w:sz w:val="16"/>
                <w:szCs w:val="16"/>
              </w:rPr>
            </w:pPr>
          </w:p>
          <w:p w:rsidR="002302F9" w:rsidRDefault="002302F9" w:rsidP="002302F9">
            <w:pPr>
              <w:ind w:right="59"/>
              <w:rPr>
                <w:rFonts w:ascii="Comic Sans MS" w:hAnsi="Comic Sans MS"/>
                <w:b/>
                <w:noProof/>
                <w:sz w:val="16"/>
                <w:szCs w:val="16"/>
              </w:rPr>
            </w:pPr>
          </w:p>
          <w:p w:rsidR="002302F9" w:rsidRDefault="002302F9" w:rsidP="002302F9">
            <w:pPr>
              <w:ind w:right="59"/>
              <w:rPr>
                <w:rFonts w:ascii="Comic Sans MS" w:hAnsi="Comic Sans MS"/>
                <w:b/>
                <w:noProof/>
                <w:sz w:val="16"/>
                <w:szCs w:val="16"/>
                <w:u w:val="single"/>
              </w:rPr>
            </w:pPr>
            <w:r w:rsidRPr="00323DAB">
              <w:rPr>
                <w:rFonts w:ascii="Comic Sans MS" w:hAnsi="Comic Sans MS"/>
                <w:b/>
                <w:noProof/>
                <w:sz w:val="16"/>
                <w:szCs w:val="16"/>
                <w:u w:val="single"/>
              </w:rPr>
              <w:t>Ongoing Science Objectives</w:t>
            </w:r>
          </w:p>
          <w:p w:rsidR="002302F9" w:rsidRPr="00323DAB" w:rsidRDefault="002302F9" w:rsidP="002302F9">
            <w:pPr>
              <w:shd w:val="clear" w:color="auto" w:fill="FFFFFF"/>
              <w:spacing w:before="300" w:after="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During years 5 and 6, pupils should be taught to use the following practical scientific methods, processes and skills through the teaching of the programme of study content:</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planning different types of scientific enquiries to answer questions, including recognising and controlling variables where necessary</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taking measurements, using a range of scientific equipment, with increasing accuracy and precision, taking repeat readings when appropriate</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recording data and results of increasing complexity using scientific diagrams and labels, classification keys, tables, scatter graphs, bar and line graphs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using test results to make predictions to set up further comparative and fair tests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reporting and presenting findings from enquiries, including conclusions, causal relationships and explanations of and a degree of trust in results, in oral and written forms such as displays and other presentations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identifying scientific evidence that has been used to support or refute ideas or arguments</w:t>
            </w:r>
          </w:p>
          <w:p w:rsidR="002302F9" w:rsidRPr="002302F9" w:rsidRDefault="002302F9" w:rsidP="0064583C">
            <w:pPr>
              <w:rPr>
                <w:rFonts w:ascii="Comic Sans MS" w:hAnsi="Comic Sans MS"/>
                <w:sz w:val="16"/>
                <w:szCs w:val="16"/>
              </w:rPr>
            </w:pPr>
          </w:p>
        </w:tc>
      </w:tr>
      <w:tr w:rsidR="002302F9" w:rsidTr="002302F9">
        <w:trPr>
          <w:trHeight w:val="2505"/>
        </w:trPr>
        <w:tc>
          <w:tcPr>
            <w:tcW w:w="1007" w:type="dxa"/>
            <w:vMerge/>
            <w:tcBorders>
              <w:left w:val="single" w:sz="4" w:space="0" w:color="000000"/>
              <w:right w:val="single" w:sz="4" w:space="0" w:color="auto"/>
            </w:tcBorders>
            <w:shd w:val="clear" w:color="auto" w:fill="FF9900"/>
          </w:tcPr>
          <w:p w:rsidR="002302F9" w:rsidRDefault="002302F9">
            <w:pPr>
              <w:ind w:left="73"/>
              <w:rPr>
                <w:noProof/>
              </w:rPr>
            </w:pPr>
          </w:p>
        </w:tc>
        <w:tc>
          <w:tcPr>
            <w:tcW w:w="5103" w:type="dxa"/>
            <w:tcBorders>
              <w:top w:val="single" w:sz="4" w:space="0" w:color="auto"/>
              <w:left w:val="single" w:sz="4" w:space="0" w:color="auto"/>
              <w:bottom w:val="single" w:sz="4" w:space="0" w:color="auto"/>
              <w:right w:val="single" w:sz="4" w:space="0" w:color="auto"/>
            </w:tcBorders>
          </w:tcPr>
          <w:p w:rsidR="002302F9" w:rsidRPr="002302F9" w:rsidRDefault="002302F9" w:rsidP="002302F9">
            <w:pPr>
              <w:spacing w:after="1" w:line="239" w:lineRule="auto"/>
              <w:ind w:left="2" w:right="4" w:firstLine="650"/>
              <w:rPr>
                <w:rFonts w:ascii="Comic Sans MS" w:eastAsia="Comic Sans MS" w:hAnsi="Comic Sans MS" w:cs="Comic Sans MS"/>
                <w:sz w:val="16"/>
                <w:szCs w:val="16"/>
              </w:rPr>
            </w:pPr>
            <w:r w:rsidRPr="002302F9">
              <w:rPr>
                <w:rFonts w:ascii="Comic Sans MS" w:eastAsia="Comic Sans MS" w:hAnsi="Comic Sans MS" w:cs="Comic Sans MS"/>
                <w:b/>
                <w:sz w:val="16"/>
                <w:szCs w:val="16"/>
                <w:u w:val="single" w:color="000000"/>
              </w:rPr>
              <w:t xml:space="preserve">Animals including humans </w:t>
            </w:r>
            <w:r w:rsidRPr="002302F9">
              <w:rPr>
                <w:rFonts w:ascii="Comic Sans MS" w:eastAsia="Comic Sans MS" w:hAnsi="Comic Sans MS" w:cs="Comic Sans MS"/>
                <w:b/>
                <w:sz w:val="16"/>
                <w:szCs w:val="16"/>
              </w:rPr>
              <w:t>(Y5/6)</w:t>
            </w:r>
          </w:p>
          <w:p w:rsidR="002302F9" w:rsidRPr="002302F9" w:rsidRDefault="002302F9" w:rsidP="002302F9">
            <w:pPr>
              <w:spacing w:after="1" w:line="239" w:lineRule="auto"/>
              <w:ind w:left="2" w:right="4"/>
              <w:rPr>
                <w:sz w:val="16"/>
                <w:szCs w:val="16"/>
              </w:rPr>
            </w:pPr>
            <w:r w:rsidRPr="002302F9">
              <w:rPr>
                <w:rFonts w:ascii="Comic Sans MS" w:eastAsia="Comic Sans MS" w:hAnsi="Comic Sans MS" w:cs="Comic Sans MS"/>
                <w:sz w:val="16"/>
                <w:szCs w:val="16"/>
              </w:rPr>
              <w:t xml:space="preserve"> Explain how humans change from birth to old. </w:t>
            </w:r>
          </w:p>
          <w:p w:rsidR="002302F9" w:rsidRPr="002302F9" w:rsidRDefault="002302F9" w:rsidP="002302F9">
            <w:pPr>
              <w:ind w:left="2"/>
              <w:rPr>
                <w:sz w:val="16"/>
                <w:szCs w:val="16"/>
              </w:rPr>
            </w:pPr>
            <w:r w:rsidRPr="002302F9">
              <w:rPr>
                <w:rFonts w:ascii="Comic Sans MS" w:eastAsia="Comic Sans MS" w:hAnsi="Comic Sans MS" w:cs="Comic Sans MS"/>
                <w:sz w:val="16"/>
                <w:szCs w:val="16"/>
              </w:rPr>
              <w:t xml:space="preserve">Understand the circulatory system. </w:t>
            </w:r>
          </w:p>
          <w:p w:rsidR="002302F9" w:rsidRPr="002302F9" w:rsidRDefault="002302F9" w:rsidP="002302F9">
            <w:pPr>
              <w:ind w:left="2"/>
              <w:rPr>
                <w:sz w:val="16"/>
                <w:szCs w:val="16"/>
              </w:rPr>
            </w:pPr>
            <w:r w:rsidRPr="002302F9">
              <w:rPr>
                <w:rFonts w:ascii="Comic Sans MS" w:eastAsia="Comic Sans MS" w:hAnsi="Comic Sans MS" w:cs="Comic Sans MS"/>
                <w:sz w:val="16"/>
                <w:szCs w:val="16"/>
              </w:rPr>
              <w:t>Explain and understand the importance of a</w:t>
            </w:r>
            <w:r w:rsidRPr="002302F9">
              <w:rPr>
                <w:rFonts w:ascii="Comic Sans MS" w:eastAsia="Comic Sans MS" w:hAnsi="Comic Sans MS" w:cs="Comic Sans MS"/>
                <w:sz w:val="16"/>
                <w:szCs w:val="16"/>
                <w:u w:val="single" w:color="000000"/>
              </w:rPr>
              <w:t xml:space="preserve"> </w:t>
            </w:r>
            <w:r w:rsidRPr="002302F9">
              <w:rPr>
                <w:rFonts w:ascii="Comic Sans MS" w:eastAsia="Comic Sans MS" w:hAnsi="Comic Sans MS" w:cs="Comic Sans MS"/>
                <w:sz w:val="16"/>
                <w:szCs w:val="16"/>
              </w:rPr>
              <w:t xml:space="preserve">healthy balanced diet. </w:t>
            </w:r>
          </w:p>
          <w:p w:rsidR="002302F9" w:rsidRPr="002302F9" w:rsidRDefault="002302F9" w:rsidP="002302F9">
            <w:pPr>
              <w:spacing w:line="239" w:lineRule="auto"/>
              <w:ind w:left="2"/>
              <w:rPr>
                <w:rFonts w:ascii="Comic Sans MS" w:eastAsia="Comic Sans MS" w:hAnsi="Comic Sans MS" w:cs="Comic Sans MS"/>
                <w:sz w:val="16"/>
                <w:szCs w:val="16"/>
              </w:rPr>
            </w:pPr>
            <w:r w:rsidRPr="002302F9">
              <w:rPr>
                <w:rFonts w:ascii="Comic Sans MS" w:eastAsia="Comic Sans MS" w:hAnsi="Comic Sans MS" w:cs="Comic Sans MS"/>
                <w:sz w:val="16"/>
                <w:szCs w:val="16"/>
              </w:rPr>
              <w:t xml:space="preserve">Understand the dangers of drugs including tobacco and alcohol. </w:t>
            </w:r>
          </w:p>
          <w:p w:rsidR="002302F9" w:rsidRPr="002302F9" w:rsidRDefault="002302F9" w:rsidP="002302F9">
            <w:pPr>
              <w:spacing w:after="1" w:line="239" w:lineRule="auto"/>
              <w:ind w:left="2" w:right="4" w:firstLine="650"/>
              <w:rPr>
                <w:rFonts w:ascii="Comic Sans MS" w:eastAsia="Comic Sans MS" w:hAnsi="Comic Sans MS" w:cs="Comic Sans MS"/>
                <w:b/>
                <w:sz w:val="16"/>
                <w:szCs w:val="16"/>
                <w:u w:val="single" w:color="000000"/>
              </w:rPr>
            </w:pPr>
            <w:r w:rsidRPr="002302F9">
              <w:rPr>
                <w:rFonts w:ascii="Comic Sans MS" w:eastAsia="Comic Sans MS" w:hAnsi="Comic Sans MS" w:cs="Comic Sans MS"/>
                <w:sz w:val="16"/>
                <w:szCs w:val="16"/>
              </w:rPr>
              <w:t>Describe the way in which nutrients and water are transported within animals.</w:t>
            </w:r>
          </w:p>
        </w:tc>
        <w:tc>
          <w:tcPr>
            <w:tcW w:w="4674" w:type="dxa"/>
            <w:gridSpan w:val="2"/>
            <w:tcBorders>
              <w:top w:val="single" w:sz="4" w:space="0" w:color="auto"/>
              <w:left w:val="single" w:sz="4" w:space="0" w:color="auto"/>
              <w:bottom w:val="single" w:sz="4" w:space="0" w:color="auto"/>
              <w:right w:val="single" w:sz="4" w:space="0" w:color="auto"/>
            </w:tcBorders>
          </w:tcPr>
          <w:p w:rsidR="002302F9" w:rsidRPr="002302F9" w:rsidRDefault="002302F9" w:rsidP="002302F9">
            <w:pPr>
              <w:ind w:right="163"/>
              <w:jc w:val="center"/>
              <w:rPr>
                <w:b/>
                <w:sz w:val="16"/>
                <w:szCs w:val="16"/>
              </w:rPr>
            </w:pPr>
            <w:r w:rsidRPr="002302F9">
              <w:rPr>
                <w:rFonts w:ascii="Comic Sans MS" w:eastAsia="Comic Sans MS" w:hAnsi="Comic Sans MS" w:cs="Comic Sans MS"/>
                <w:b/>
                <w:sz w:val="16"/>
                <w:szCs w:val="16"/>
                <w:u w:val="single" w:color="000000"/>
              </w:rPr>
              <w:t xml:space="preserve">Light </w:t>
            </w:r>
            <w:r w:rsidRPr="002302F9">
              <w:rPr>
                <w:rFonts w:ascii="Comic Sans MS" w:eastAsia="Comic Sans MS" w:hAnsi="Comic Sans MS" w:cs="Comic Sans MS"/>
                <w:b/>
                <w:sz w:val="16"/>
                <w:szCs w:val="16"/>
              </w:rPr>
              <w:t xml:space="preserve">(Y6) </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Recognise that light appears to travel in straight lines</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Use the idea that light travels in straight lines to explain that objects are seen</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because they give out or reflect light into the eye</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Explain that we see things because light travels from light sources to our eyes or</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from light sources to objects and then to our eyes</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Use the idea that light travels in straight lines to explain why shadows have the same</w:t>
            </w:r>
            <w:r>
              <w:rPr>
                <w:rFonts w:ascii="Comic Sans MS" w:hAnsi="Comic Sans MS"/>
                <w:sz w:val="16"/>
                <w:szCs w:val="16"/>
              </w:rPr>
              <w:t xml:space="preserve"> </w:t>
            </w:r>
            <w:r w:rsidRPr="002302F9">
              <w:rPr>
                <w:rFonts w:ascii="Comic Sans MS" w:hAnsi="Comic Sans MS"/>
                <w:sz w:val="16"/>
                <w:szCs w:val="16"/>
              </w:rPr>
              <w:t>shape as the objects that cast them.</w:t>
            </w:r>
          </w:p>
          <w:p w:rsidR="002302F9" w:rsidRDefault="002302F9" w:rsidP="002302F9">
            <w:pPr>
              <w:ind w:left="2"/>
              <w:rPr>
                <w:rFonts w:ascii="Comic Sans MS" w:hAnsi="Comic Sans MS"/>
                <w:sz w:val="16"/>
                <w:szCs w:val="16"/>
              </w:rPr>
            </w:pPr>
          </w:p>
          <w:p w:rsidR="002302F9" w:rsidRPr="002302F9" w:rsidRDefault="002302F9" w:rsidP="002302F9">
            <w:pPr>
              <w:ind w:left="2"/>
              <w:rPr>
                <w:rFonts w:ascii="Comic Sans MS" w:hAnsi="Comic Sans MS"/>
                <w:sz w:val="16"/>
                <w:szCs w:val="16"/>
              </w:rPr>
            </w:pPr>
          </w:p>
          <w:p w:rsidR="002302F9" w:rsidRPr="002302F9" w:rsidRDefault="002302F9" w:rsidP="002302F9">
            <w:pPr>
              <w:ind w:left="2"/>
              <w:jc w:val="center"/>
              <w:rPr>
                <w:rFonts w:ascii="Comic Sans MS" w:hAnsi="Comic Sans MS"/>
                <w:b/>
                <w:sz w:val="16"/>
                <w:szCs w:val="16"/>
                <w:u w:val="single"/>
              </w:rPr>
            </w:pPr>
            <w:r w:rsidRPr="002302F9">
              <w:rPr>
                <w:rFonts w:ascii="Comic Sans MS" w:hAnsi="Comic Sans MS"/>
                <w:b/>
                <w:sz w:val="16"/>
                <w:szCs w:val="16"/>
                <w:u w:val="single"/>
              </w:rPr>
              <w:t>Electricity</w:t>
            </w:r>
          </w:p>
          <w:p w:rsidR="002302F9" w:rsidRPr="002302F9" w:rsidRDefault="002302F9" w:rsidP="002302F9">
            <w:pPr>
              <w:ind w:left="2"/>
              <w:jc w:val="center"/>
              <w:rPr>
                <w:rFonts w:ascii="Comic Sans MS" w:hAnsi="Comic Sans MS"/>
                <w:sz w:val="16"/>
                <w:szCs w:val="16"/>
                <w:u w:val="single"/>
              </w:rPr>
            </w:pPr>
          </w:p>
          <w:p w:rsidR="002302F9" w:rsidRPr="00F843C0" w:rsidRDefault="002302F9" w:rsidP="002302F9">
            <w:pPr>
              <w:ind w:left="2"/>
              <w:rPr>
                <w:rFonts w:ascii="Comic Sans MS" w:hAnsi="Comic Sans MS"/>
                <w:sz w:val="20"/>
                <w:szCs w:val="20"/>
              </w:rPr>
            </w:pPr>
            <w:r w:rsidRPr="002302F9">
              <w:rPr>
                <w:rFonts w:ascii="Comic Sans MS" w:hAnsi="Comic Sans MS"/>
                <w:sz w:val="16"/>
                <w:szCs w:val="16"/>
              </w:rPr>
              <w:t>Associate the brightness of a lamp or the volume of a buzzer with the number and voltage</w:t>
            </w:r>
            <w:r w:rsidRPr="00F843C0">
              <w:rPr>
                <w:rFonts w:ascii="Comic Sans MS" w:hAnsi="Comic Sans MS"/>
                <w:sz w:val="20"/>
                <w:szCs w:val="20"/>
              </w:rPr>
              <w:t xml:space="preserve"> of cells used in the circuit </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 xml:space="preserve">Compare and give reasons for variations in how components function, including the brightness of bulbs, the loudness of buzzers and the on/off position of switches </w:t>
            </w:r>
          </w:p>
          <w:p w:rsidR="002302F9" w:rsidRPr="002302F9" w:rsidRDefault="002302F9" w:rsidP="002302F9">
            <w:pPr>
              <w:ind w:right="163"/>
              <w:jc w:val="center"/>
              <w:rPr>
                <w:rFonts w:ascii="Comic Sans MS" w:eastAsia="Comic Sans MS" w:hAnsi="Comic Sans MS" w:cs="Comic Sans MS"/>
                <w:sz w:val="16"/>
                <w:szCs w:val="16"/>
              </w:rPr>
            </w:pPr>
            <w:r w:rsidRPr="002302F9">
              <w:rPr>
                <w:rFonts w:ascii="Comic Sans MS" w:hAnsi="Comic Sans MS"/>
                <w:sz w:val="16"/>
                <w:szCs w:val="16"/>
              </w:rPr>
              <w:t>Use recognised symbols when representing a simple circuit in a diagram.</w:t>
            </w:r>
          </w:p>
        </w:tc>
        <w:tc>
          <w:tcPr>
            <w:tcW w:w="4411" w:type="dxa"/>
            <w:tcBorders>
              <w:top w:val="single" w:sz="4" w:space="0" w:color="auto"/>
              <w:left w:val="single" w:sz="4" w:space="0" w:color="auto"/>
              <w:bottom w:val="single" w:sz="4" w:space="0" w:color="auto"/>
              <w:right w:val="single" w:sz="4" w:space="0" w:color="auto"/>
            </w:tcBorders>
          </w:tcPr>
          <w:p w:rsidR="002302F9" w:rsidRPr="002302F9" w:rsidRDefault="002302F9" w:rsidP="002302F9">
            <w:pPr>
              <w:ind w:right="53"/>
              <w:jc w:val="center"/>
              <w:rPr>
                <w:b/>
                <w:sz w:val="16"/>
                <w:szCs w:val="16"/>
              </w:rPr>
            </w:pPr>
            <w:r w:rsidRPr="002302F9">
              <w:rPr>
                <w:rFonts w:ascii="Comic Sans MS" w:eastAsia="Comic Sans MS" w:hAnsi="Comic Sans MS" w:cs="Comic Sans MS"/>
                <w:b/>
                <w:sz w:val="16"/>
                <w:szCs w:val="16"/>
                <w:u w:val="single" w:color="000000"/>
              </w:rPr>
              <w:lastRenderedPageBreak/>
              <w:t xml:space="preserve">Earth and Space </w:t>
            </w:r>
            <w:r w:rsidRPr="002302F9">
              <w:rPr>
                <w:rFonts w:ascii="Comic Sans MS" w:eastAsia="Comic Sans MS" w:hAnsi="Comic Sans MS" w:cs="Comic Sans MS"/>
                <w:b/>
                <w:sz w:val="16"/>
                <w:szCs w:val="16"/>
              </w:rPr>
              <w:t xml:space="preserve">(Y5) </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movement of the Earth, and other planets, relative to the Sun in the</w:t>
            </w:r>
          </w:p>
          <w:p w:rsidR="002302F9" w:rsidRPr="002302F9" w:rsidRDefault="002302F9" w:rsidP="002302F9">
            <w:pPr>
              <w:rPr>
                <w:rFonts w:ascii="Comic Sans MS" w:hAnsi="Comic Sans MS"/>
                <w:sz w:val="16"/>
                <w:szCs w:val="16"/>
              </w:rPr>
            </w:pPr>
            <w:r w:rsidRPr="002302F9">
              <w:rPr>
                <w:rFonts w:ascii="Comic Sans MS" w:hAnsi="Comic Sans MS"/>
                <w:sz w:val="16"/>
                <w:szCs w:val="16"/>
              </w:rPr>
              <w:t>solar system</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movement of the Moon relative to the Earth</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Sun, Earth and Moon as approximately spherical bodies</w:t>
            </w:r>
          </w:p>
          <w:p w:rsidR="002302F9" w:rsidRPr="002302F9" w:rsidRDefault="002302F9" w:rsidP="002302F9">
            <w:pPr>
              <w:ind w:right="53"/>
              <w:jc w:val="center"/>
              <w:rPr>
                <w:rFonts w:ascii="Comic Sans MS" w:eastAsia="Comic Sans MS" w:hAnsi="Comic Sans MS" w:cs="Comic Sans MS"/>
                <w:b/>
                <w:sz w:val="16"/>
                <w:szCs w:val="16"/>
                <w:u w:val="single" w:color="000000"/>
              </w:rPr>
            </w:pPr>
            <w:r w:rsidRPr="002302F9">
              <w:rPr>
                <w:rFonts w:ascii="Comic Sans MS" w:hAnsi="Comic Sans MS"/>
                <w:sz w:val="16"/>
                <w:szCs w:val="16"/>
              </w:rPr>
              <w:t>Use the idea of the Earth’s rotation to explain day and night and the apparent</w:t>
            </w:r>
            <w:r>
              <w:rPr>
                <w:rFonts w:ascii="Comic Sans MS" w:hAnsi="Comic Sans MS"/>
                <w:sz w:val="16"/>
                <w:szCs w:val="16"/>
              </w:rPr>
              <w:t xml:space="preserve"> </w:t>
            </w:r>
            <w:r w:rsidRPr="002302F9">
              <w:rPr>
                <w:rFonts w:ascii="Comic Sans MS" w:hAnsi="Comic Sans MS"/>
                <w:sz w:val="16"/>
                <w:szCs w:val="16"/>
              </w:rPr>
              <w:t>movement of the sun across the sky.</w:t>
            </w:r>
          </w:p>
        </w:tc>
      </w:tr>
      <w:tr w:rsidR="000435F1" w:rsidTr="002302F9">
        <w:tblPrEx>
          <w:tblCellMar>
            <w:right w:w="54" w:type="dxa"/>
          </w:tblCellMar>
        </w:tblPrEx>
        <w:trPr>
          <w:trHeight w:val="3996"/>
        </w:trPr>
        <w:tc>
          <w:tcPr>
            <w:tcW w:w="1007" w:type="dxa"/>
            <w:tcBorders>
              <w:top w:val="single" w:sz="4" w:space="0" w:color="000000"/>
              <w:left w:val="single" w:sz="4" w:space="0" w:color="000000"/>
              <w:bottom w:val="single" w:sz="4" w:space="0" w:color="000000"/>
              <w:right w:val="single" w:sz="4" w:space="0" w:color="000000"/>
            </w:tcBorders>
            <w:shd w:val="clear" w:color="auto" w:fill="990000"/>
          </w:tcPr>
          <w:p w:rsidR="000435F1" w:rsidRDefault="0010393A">
            <w:pPr>
              <w:ind w:left="73"/>
            </w:pPr>
            <w:r>
              <w:rPr>
                <w:noProof/>
              </w:rPr>
              <w:lastRenderedPageBreak/>
              <mc:AlternateContent>
                <mc:Choice Requires="wpg">
                  <w:drawing>
                    <wp:inline distT="0" distB="0" distL="0" distR="0" wp14:anchorId="35C5523B" wp14:editId="6DF05F8C">
                      <wp:extent cx="166370" cy="258445"/>
                      <wp:effectExtent l="19050" t="95250" r="81280" b="8255"/>
                      <wp:docPr id="34" name="Group 1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5" name="Rectangle 1477"/>
                              <wps:cNvSpPr>
                                <a:spLocks noChangeArrowheads="1"/>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sz w:val="28"/>
                                        <w:szCs w:val="28"/>
                                      </w:rPr>
                                    </w:pPr>
                                    <w:r w:rsidRPr="00212E69">
                                      <w:rPr>
                                        <w:rFonts w:ascii="Comic Sans MS" w:eastAsia="Comic Sans MS" w:hAnsi="Comic Sans MS" w:cs="Comic Sans MS"/>
                                        <w:b/>
                                        <w:color w:val="FFFFFF"/>
                                        <w:sz w:val="28"/>
                                        <w:szCs w:val="28"/>
                                      </w:rPr>
                                      <w:t>R</w:t>
                                    </w:r>
                                    <w:r w:rsidRPr="00796EA3">
                                      <w:rPr>
                                        <w:rFonts w:ascii="Comic Sans MS" w:eastAsia="Comic Sans MS" w:hAnsi="Comic Sans MS" w:cs="Comic Sans MS"/>
                                        <w:b/>
                                        <w:color w:val="FFFFFF"/>
                                        <w:sz w:val="24"/>
                                        <w:szCs w:val="24"/>
                                      </w:rPr>
                                      <w:t>E</w:t>
                                    </w:r>
                                  </w:p>
                                </w:txbxContent>
                              </wps:txbx>
                              <wps:bodyPr rot="0" vert="vert" wrap="square" lIns="0" tIns="0" rIns="0" bIns="0" anchor="ctr" anchorCtr="0" upright="1">
                                <a:noAutofit/>
                              </wps:bodyPr>
                            </wps:wsp>
                            <wps:wsp>
                              <wps:cNvPr id="36" name="Rectangle 1478"/>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35C5523B" id="Group 11118" o:spid="_x0000_s1034" style="width:13.1pt;height:20.35pt;mso-position-horizontal-relative:char;mso-position-vertical-relative:line" coordsize="166315,2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">
                      <v:rect id="Rectangle 1477" o:spid="_x0000_s1035" style="position:absolute;left:-17602;top:19363;width:256405;height:221200;rotation:-58982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" filled="f" stroked="f">
                        <v:textbox style="layout-flow:vertical" inset="0,0,0,0">
                          <w:txbxContent>
                            <w:p w:rsidR="00B3648A" w:rsidRPr="00212E69" w:rsidRDefault="00B3648A">
                              <w:pPr>
                                <w:rPr>
                                  <w:sz w:val="28"/>
                                  <w:szCs w:val="28"/>
                                </w:rPr>
                              </w:pPr>
                              <w:r w:rsidRPr="00212E69">
                                <w:rPr>
                                  <w:rFonts w:ascii="Comic Sans MS" w:eastAsia="Comic Sans MS" w:hAnsi="Comic Sans MS" w:cs="Comic Sans MS"/>
                                  <w:b/>
                                  <w:color w:val="FFFFFF"/>
                                  <w:sz w:val="28"/>
                                  <w:szCs w:val="28"/>
                                </w:rPr>
                                <w:t>R</w:t>
                              </w:r>
                              <w:r w:rsidRPr="00796EA3">
                                <w:rPr>
                                  <w:rFonts w:ascii="Comic Sans MS" w:eastAsia="Comic Sans MS" w:hAnsi="Comic Sans MS" w:cs="Comic Sans MS"/>
                                  <w:b/>
                                  <w:color w:val="FFFFFF"/>
                                  <w:sz w:val="24"/>
                                  <w:szCs w:val="24"/>
                                </w:rPr>
                                <w:t>E</w:t>
                              </w:r>
                            </w:p>
                          </w:txbxContent>
                        </v:textbox>
                      </v:rect>
                      <v:rect id="Rectangle 1478" o:spid="_x0000_s1036" style="position:absolute;left:66616;top:-88441;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rsidR="00B3648A" w:rsidRDefault="00B3648A">
                              <w:r>
                                <w:rPr>
                                  <w:rFonts w:ascii="Comic Sans MS" w:eastAsia="Comic Sans MS" w:hAnsi="Comic Sans MS" w:cs="Comic Sans MS"/>
                                  <w:b/>
                                  <w:color w:val="FFFFFF"/>
                                  <w:sz w:val="24"/>
                                </w:rPr>
                                <w:t xml:space="preserve"> </w:t>
                              </w:r>
                            </w:p>
                          </w:txbxContent>
                        </v:textbox>
                      </v:rect>
                      <w10:anchorlock/>
                    </v:group>
                  </w:pict>
                </mc:Fallback>
              </mc:AlternateContent>
            </w:r>
          </w:p>
        </w:tc>
        <w:tc>
          <w:tcPr>
            <w:tcW w:w="5103" w:type="dxa"/>
            <w:tcBorders>
              <w:top w:val="single" w:sz="4" w:space="0" w:color="auto"/>
              <w:left w:val="single" w:sz="4" w:space="0" w:color="000000"/>
              <w:bottom w:val="single" w:sz="4" w:space="0" w:color="000000"/>
              <w:right w:val="single" w:sz="4" w:space="0" w:color="000000"/>
            </w:tcBorders>
          </w:tcPr>
          <w:p w:rsidR="00D9264F" w:rsidRPr="00796EA3" w:rsidRDefault="00D9264F">
            <w:pPr>
              <w:ind w:left="15"/>
              <w:jc w:val="center"/>
              <w:rPr>
                <w:rFonts w:ascii="Comic Sans MS" w:eastAsia="Comic Sans MS" w:hAnsi="Comic Sans MS" w:cs="Comic Sans MS"/>
                <w:sz w:val="16"/>
                <w:szCs w:val="16"/>
                <w:u w:val="single" w:color="000000"/>
              </w:rPr>
            </w:pPr>
          </w:p>
          <w:p w:rsidR="00D9264F" w:rsidRPr="00796EA3" w:rsidRDefault="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We use the Northumberland County Council Agreed Syllabus for Religious Education</w:t>
            </w:r>
          </w:p>
          <w:p w:rsidR="00D9264F" w:rsidRPr="00796EA3" w:rsidRDefault="00D9264F">
            <w:pPr>
              <w:ind w:left="15"/>
              <w:jc w:val="center"/>
              <w:rPr>
                <w:rFonts w:ascii="Comic Sans MS" w:eastAsia="Comic Sans MS" w:hAnsi="Comic Sans MS" w:cs="Comic Sans MS"/>
                <w:sz w:val="16"/>
                <w:szCs w:val="16"/>
              </w:rPr>
            </w:pPr>
          </w:p>
          <w:p w:rsidR="00D9264F" w:rsidRPr="00796EA3" w:rsidRDefault="00D9264F">
            <w:pPr>
              <w:ind w:left="15"/>
              <w:jc w:val="center"/>
              <w:rPr>
                <w:rFonts w:ascii="Comic Sans MS" w:eastAsia="Comic Sans MS" w:hAnsi="Comic Sans MS" w:cs="Comic Sans MS"/>
                <w:sz w:val="16"/>
                <w:szCs w:val="16"/>
              </w:rPr>
            </w:pPr>
          </w:p>
          <w:p w:rsidR="00AB2AC8" w:rsidRPr="00796EA3" w:rsidRDefault="0025477D">
            <w:pPr>
              <w:ind w:left="15"/>
              <w:jc w:val="center"/>
              <w:rPr>
                <w:sz w:val="16"/>
                <w:szCs w:val="16"/>
              </w:rPr>
            </w:pPr>
            <w:r>
              <w:rPr>
                <w:rFonts w:ascii="Comic Sans MS" w:eastAsia="Comic Sans MS" w:hAnsi="Comic Sans MS" w:cs="Comic Sans MS"/>
                <w:sz w:val="16"/>
                <w:szCs w:val="16"/>
                <w:u w:val="single" w:color="000000"/>
              </w:rPr>
              <w:t>Christianity and Sikhism</w:t>
            </w:r>
          </w:p>
        </w:tc>
        <w:tc>
          <w:tcPr>
            <w:tcW w:w="4674" w:type="dxa"/>
            <w:gridSpan w:val="2"/>
            <w:tcBorders>
              <w:top w:val="single" w:sz="4" w:space="0" w:color="auto"/>
              <w:left w:val="single" w:sz="4" w:space="0" w:color="000000"/>
              <w:bottom w:val="single" w:sz="4" w:space="0" w:color="000000"/>
              <w:right w:val="single" w:sz="4" w:space="0" w:color="000000"/>
            </w:tcBorders>
          </w:tcPr>
          <w:p w:rsidR="000435F1" w:rsidRPr="00796EA3" w:rsidRDefault="000435F1">
            <w:pPr>
              <w:ind w:left="14"/>
              <w:jc w:val="center"/>
              <w:rPr>
                <w:sz w:val="16"/>
                <w:szCs w:val="16"/>
              </w:rPr>
            </w:pPr>
          </w:p>
          <w:p w:rsidR="00D9264F" w:rsidRPr="00796EA3" w:rsidRDefault="000D4A7D" w:rsidP="00D9264F">
            <w:pPr>
              <w:ind w:left="15"/>
              <w:jc w:val="center"/>
              <w:rPr>
                <w:rFonts w:ascii="Comic Sans MS" w:eastAsia="Comic Sans MS" w:hAnsi="Comic Sans MS" w:cs="Comic Sans MS"/>
                <w:sz w:val="16"/>
                <w:szCs w:val="16"/>
              </w:rPr>
            </w:pPr>
            <w:r w:rsidRPr="00796EA3">
              <w:rPr>
                <w:rFonts w:ascii="Times New Roman" w:eastAsia="Times New Roman" w:hAnsi="Times New Roman" w:cs="Times New Roman"/>
                <w:sz w:val="16"/>
                <w:szCs w:val="16"/>
              </w:rPr>
              <w:t xml:space="preserve"> </w:t>
            </w:r>
            <w:r w:rsidR="00D9264F" w:rsidRPr="00796EA3">
              <w:rPr>
                <w:rFonts w:ascii="Comic Sans MS" w:eastAsia="Comic Sans MS" w:hAnsi="Comic Sans MS" w:cs="Comic Sans MS"/>
                <w:sz w:val="16"/>
                <w:szCs w:val="16"/>
              </w:rPr>
              <w:t>We use the Northumberland County Council Agreed Syllabus for Religious Education</w:t>
            </w:r>
          </w:p>
          <w:p w:rsidR="00A44B33" w:rsidRPr="00796EA3" w:rsidRDefault="00A44B33" w:rsidP="00D9264F">
            <w:pPr>
              <w:ind w:left="15"/>
              <w:jc w:val="center"/>
              <w:rPr>
                <w:rFonts w:ascii="Comic Sans MS" w:eastAsia="Comic Sans MS" w:hAnsi="Comic Sans MS" w:cs="Comic Sans MS"/>
                <w:sz w:val="16"/>
                <w:szCs w:val="16"/>
              </w:rPr>
            </w:pPr>
          </w:p>
          <w:p w:rsidR="00A44B33" w:rsidRPr="00796EA3" w:rsidRDefault="00A44B33" w:rsidP="00D9264F">
            <w:pPr>
              <w:ind w:left="15"/>
              <w:jc w:val="center"/>
              <w:rPr>
                <w:rFonts w:ascii="Comic Sans MS" w:eastAsia="Comic Sans MS" w:hAnsi="Comic Sans MS" w:cs="Comic Sans MS"/>
                <w:sz w:val="16"/>
                <w:szCs w:val="16"/>
              </w:rPr>
            </w:pPr>
          </w:p>
          <w:p w:rsidR="00A44B33" w:rsidRPr="00796EA3" w:rsidRDefault="00312685" w:rsidP="00D9264F">
            <w:pPr>
              <w:ind w:left="15"/>
              <w:jc w:val="center"/>
              <w:rPr>
                <w:rFonts w:ascii="Comic Sans MS" w:eastAsia="Comic Sans MS" w:hAnsi="Comic Sans MS" w:cs="Comic Sans MS"/>
                <w:sz w:val="16"/>
                <w:szCs w:val="16"/>
                <w:u w:val="single"/>
              </w:rPr>
            </w:pPr>
            <w:r w:rsidRPr="00796EA3">
              <w:rPr>
                <w:rFonts w:ascii="Comic Sans MS" w:eastAsia="Comic Sans MS" w:hAnsi="Comic Sans MS" w:cs="Comic Sans MS"/>
                <w:sz w:val="16"/>
                <w:szCs w:val="16"/>
                <w:u w:val="single"/>
              </w:rPr>
              <w:t>Christianity Unit 3</w:t>
            </w:r>
          </w:p>
          <w:p w:rsidR="00312685" w:rsidRPr="00796EA3" w:rsidRDefault="00312685" w:rsidP="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Christianity : Communities</w:t>
            </w:r>
          </w:p>
          <w:p w:rsidR="000435F1" w:rsidRPr="00796EA3" w:rsidRDefault="00312685" w:rsidP="00723BE2">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(Make links with Archbishop of York Young Leaders Awar</w:t>
            </w:r>
            <w:r w:rsidR="00723BE2" w:rsidRPr="00796EA3">
              <w:rPr>
                <w:rFonts w:ascii="Comic Sans MS" w:eastAsia="Comic Sans MS" w:hAnsi="Comic Sans MS" w:cs="Comic Sans MS"/>
                <w:sz w:val="16"/>
                <w:szCs w:val="16"/>
              </w:rPr>
              <w:t>d)</w:t>
            </w:r>
          </w:p>
        </w:tc>
        <w:tc>
          <w:tcPr>
            <w:tcW w:w="4411" w:type="dxa"/>
            <w:tcBorders>
              <w:top w:val="single" w:sz="4" w:space="0" w:color="auto"/>
              <w:left w:val="single" w:sz="4" w:space="0" w:color="000000"/>
              <w:bottom w:val="single" w:sz="4" w:space="0" w:color="000000"/>
              <w:right w:val="single" w:sz="4" w:space="0" w:color="000000"/>
            </w:tcBorders>
          </w:tcPr>
          <w:p w:rsidR="000435F1" w:rsidRPr="00796EA3" w:rsidRDefault="000D4A7D">
            <w:pP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 </w:t>
            </w:r>
          </w:p>
          <w:p w:rsidR="00D9264F" w:rsidRPr="00796EA3" w:rsidRDefault="00D9264F" w:rsidP="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We use the Northumberland County Council Agreed Syllabus for Religious Education</w:t>
            </w:r>
          </w:p>
          <w:p w:rsidR="00D9264F" w:rsidRPr="00796EA3" w:rsidRDefault="00D9264F">
            <w:pPr>
              <w:rPr>
                <w:sz w:val="16"/>
                <w:szCs w:val="16"/>
              </w:rPr>
            </w:pPr>
          </w:p>
          <w:p w:rsidR="00A44B33" w:rsidRPr="00796EA3" w:rsidRDefault="00A44B33">
            <w:pPr>
              <w:rPr>
                <w:sz w:val="16"/>
                <w:szCs w:val="16"/>
              </w:rPr>
            </w:pPr>
          </w:p>
          <w:p w:rsidR="00A44B33" w:rsidRPr="00796EA3" w:rsidRDefault="00A44B33" w:rsidP="00A44B33">
            <w:pPr>
              <w:jc w:val="center"/>
              <w:rPr>
                <w:rFonts w:ascii="Comic Sans MS" w:hAnsi="Comic Sans MS"/>
                <w:sz w:val="16"/>
                <w:szCs w:val="16"/>
                <w:u w:val="single"/>
              </w:rPr>
            </w:pPr>
            <w:r w:rsidRPr="00796EA3">
              <w:rPr>
                <w:rFonts w:ascii="Comic Sans MS" w:hAnsi="Comic Sans MS"/>
                <w:sz w:val="16"/>
                <w:szCs w:val="16"/>
                <w:u w:val="single"/>
              </w:rPr>
              <w:t>Sikhism Unit 3</w:t>
            </w:r>
          </w:p>
          <w:p w:rsidR="00A44B33" w:rsidRDefault="00312685" w:rsidP="00A44B33">
            <w:pPr>
              <w:jc w:val="center"/>
              <w:rPr>
                <w:rFonts w:ascii="Comic Sans MS" w:hAnsi="Comic Sans MS"/>
                <w:sz w:val="16"/>
                <w:szCs w:val="16"/>
              </w:rPr>
            </w:pPr>
            <w:r w:rsidRPr="00796EA3">
              <w:rPr>
                <w:rFonts w:ascii="Comic Sans MS" w:hAnsi="Comic Sans MS"/>
                <w:sz w:val="16"/>
                <w:szCs w:val="16"/>
              </w:rPr>
              <w:t>Worship and Communities</w:t>
            </w: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Pr="00796EA3" w:rsidRDefault="00B3648A" w:rsidP="00B3648A">
            <w:pPr>
              <w:rPr>
                <w:sz w:val="16"/>
                <w:szCs w:val="16"/>
              </w:rPr>
            </w:pPr>
          </w:p>
        </w:tc>
      </w:tr>
      <w:tr w:rsidR="000435F1" w:rsidTr="00212E69">
        <w:tblPrEx>
          <w:tblCellMar>
            <w:right w:w="54" w:type="dxa"/>
          </w:tblCellMar>
        </w:tblPrEx>
        <w:trPr>
          <w:trHeight w:val="317"/>
        </w:trPr>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0435F1" w:rsidRPr="00796EA3" w:rsidRDefault="00212E69" w:rsidP="00212E69">
            <w:pPr>
              <w:ind w:left="73" w:right="113"/>
              <w:jc w:val="center"/>
              <w:rPr>
                <w:rFonts w:ascii="Comic Sans MS" w:hAnsi="Comic Sans MS"/>
                <w:sz w:val="24"/>
                <w:szCs w:val="24"/>
              </w:rPr>
            </w:pPr>
            <w:r w:rsidRPr="00796EA3">
              <w:rPr>
                <w:rFonts w:ascii="Comic Sans MS" w:hAnsi="Comic Sans MS"/>
                <w:sz w:val="24"/>
                <w:szCs w:val="24"/>
              </w:rPr>
              <w:t>E-Safety</w:t>
            </w:r>
          </w:p>
        </w:tc>
        <w:tc>
          <w:tcPr>
            <w:tcW w:w="14188" w:type="dxa"/>
            <w:gridSpan w:val="4"/>
            <w:tcBorders>
              <w:top w:val="single" w:sz="4" w:space="0" w:color="000000"/>
              <w:left w:val="single" w:sz="4" w:space="0" w:color="000000"/>
              <w:bottom w:val="single" w:sz="4" w:space="0" w:color="000000"/>
              <w:right w:val="single" w:sz="4" w:space="0" w:color="000000"/>
            </w:tcBorders>
          </w:tcPr>
          <w:p w:rsidR="000435F1" w:rsidRDefault="000D4A7D">
            <w:pPr>
              <w:ind w:right="5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Networks and communication/e-Safety </w:t>
            </w:r>
          </w:p>
          <w:p w:rsidR="00B3648A" w:rsidRDefault="00B3648A">
            <w:pPr>
              <w:ind w:right="55"/>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B3648A" w:rsidRPr="00796EA3" w:rsidRDefault="00B3648A">
            <w:pPr>
              <w:ind w:right="55"/>
              <w:jc w:val="center"/>
              <w:rPr>
                <w:sz w:val="16"/>
                <w:szCs w:val="16"/>
              </w:rPr>
            </w:pPr>
          </w:p>
        </w:tc>
      </w:tr>
      <w:tr w:rsidR="000435F1" w:rsidTr="00D856D2">
        <w:tblPrEx>
          <w:tblCellMar>
            <w:right w:w="54" w:type="dxa"/>
          </w:tblCellMar>
        </w:tblPrEx>
        <w:trPr>
          <w:trHeight w:val="3076"/>
        </w:trPr>
        <w:tc>
          <w:tcPr>
            <w:tcW w:w="1007" w:type="dxa"/>
            <w:vMerge/>
            <w:tcBorders>
              <w:top w:val="nil"/>
              <w:left w:val="single" w:sz="4" w:space="0" w:color="000000"/>
              <w:bottom w:val="single" w:sz="4" w:space="0" w:color="000000"/>
              <w:right w:val="single" w:sz="4" w:space="0" w:color="000000"/>
            </w:tcBorders>
          </w:tcPr>
          <w:p w:rsidR="000435F1" w:rsidRDefault="000435F1" w:rsidP="00294AF9">
            <w:pPr>
              <w:shd w:val="clear" w:color="auto" w:fill="FFFFFF" w:themeFill="background1"/>
            </w:pPr>
          </w:p>
        </w:tc>
        <w:tc>
          <w:tcPr>
            <w:tcW w:w="54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435F1" w:rsidRPr="00796EA3" w:rsidRDefault="000D4A7D" w:rsidP="00294AF9">
            <w:pPr>
              <w:shd w:val="clear" w:color="auto" w:fill="FFFFFF" w:themeFill="background1"/>
              <w:ind w:left="45"/>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right="51"/>
              <w:jc w:val="center"/>
              <w:rPr>
                <w:sz w:val="16"/>
                <w:szCs w:val="16"/>
              </w:rPr>
            </w:pPr>
            <w:r w:rsidRPr="00796EA3">
              <w:rPr>
                <w:rFonts w:ascii="Comic Sans MS" w:eastAsia="Comic Sans MS" w:hAnsi="Comic Sans MS" w:cs="Comic Sans MS"/>
                <w:b/>
                <w:sz w:val="16"/>
                <w:szCs w:val="16"/>
                <w:u w:val="single" w:color="000000"/>
              </w:rPr>
              <w:t>Digital Citizenship Pledge</w:t>
            </w: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left="45"/>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Children to collaborate to outline common expectations in order to build a strong </w:t>
            </w:r>
          </w:p>
          <w:p w:rsidR="000435F1" w:rsidRPr="00796EA3" w:rsidRDefault="000D4A7D" w:rsidP="00294AF9">
            <w:pPr>
              <w:shd w:val="clear" w:color="auto" w:fill="FFFFFF" w:themeFill="background1"/>
              <w:spacing w:after="1" w:line="238" w:lineRule="auto"/>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digital citizenship community. Each member of the class will sign a ‘We the Digital Citizens Pledge’. </w:t>
            </w:r>
          </w:p>
          <w:p w:rsidR="00294AF9" w:rsidRPr="00796EA3" w:rsidRDefault="00294AF9" w:rsidP="00294AF9">
            <w:pPr>
              <w:shd w:val="clear" w:color="auto" w:fill="FFFFFF" w:themeFill="background1"/>
              <w:spacing w:after="1" w:line="238" w:lineRule="auto"/>
              <w:jc w:val="center"/>
              <w:rPr>
                <w:sz w:val="16"/>
                <w:szCs w:val="16"/>
              </w:rPr>
            </w:pPr>
          </w:p>
          <w:p w:rsidR="000435F1" w:rsidRPr="00796EA3" w:rsidRDefault="000D4A7D" w:rsidP="00294AF9">
            <w:pPr>
              <w:shd w:val="clear" w:color="auto" w:fill="FFFFFF" w:themeFill="background1"/>
              <w:ind w:left="15"/>
              <w:jc w:val="center"/>
              <w:rPr>
                <w:sz w:val="16"/>
                <w:szCs w:val="16"/>
              </w:rPr>
            </w:pPr>
            <w:r w:rsidRPr="00796EA3">
              <w:rPr>
                <w:rFonts w:ascii="Comic Sans MS" w:eastAsia="Comic Sans MS" w:hAnsi="Comic Sans MS" w:cs="Comic Sans MS"/>
                <w:sz w:val="16"/>
                <w:szCs w:val="16"/>
              </w:rPr>
              <w:t xml:space="preserve"> </w:t>
            </w:r>
          </w:p>
          <w:p w:rsidR="000435F1" w:rsidRPr="00796EA3" w:rsidRDefault="000D4A7D" w:rsidP="00294AF9">
            <w:pPr>
              <w:shd w:val="clear" w:color="auto" w:fill="FFFFFF" w:themeFill="background1"/>
              <w:ind w:left="15"/>
              <w:jc w:val="center"/>
              <w:rPr>
                <w:sz w:val="16"/>
                <w:szCs w:val="16"/>
              </w:rPr>
            </w:pPr>
            <w:r w:rsidRPr="00796EA3">
              <w:rPr>
                <w:rFonts w:ascii="Comic Sans MS" w:eastAsia="Comic Sans MS" w:hAnsi="Comic Sans MS" w:cs="Comic Sans MS"/>
                <w:sz w:val="16"/>
                <w:szCs w:val="16"/>
              </w:rPr>
              <w:t xml:space="preserve"> </w:t>
            </w:r>
          </w:p>
        </w:tc>
        <w:tc>
          <w:tcPr>
            <w:tcW w:w="42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796EA3" w:rsidRDefault="000D4A7D" w:rsidP="00294AF9">
            <w:pPr>
              <w:shd w:val="clear" w:color="auto" w:fill="FFFFFF" w:themeFill="background1"/>
              <w:ind w:right="50"/>
              <w:jc w:val="center"/>
              <w:rPr>
                <w:sz w:val="16"/>
                <w:szCs w:val="16"/>
              </w:rPr>
            </w:pPr>
            <w:r w:rsidRPr="00796EA3">
              <w:rPr>
                <w:rFonts w:ascii="Comic Sans MS" w:eastAsia="Comic Sans MS" w:hAnsi="Comic Sans MS" w:cs="Comic Sans MS"/>
                <w:b/>
                <w:sz w:val="16"/>
                <w:szCs w:val="16"/>
                <w:u w:val="single" w:color="000000"/>
              </w:rPr>
              <w:t>Strong Passwords</w:t>
            </w:r>
          </w:p>
          <w:p w:rsidR="000435F1" w:rsidRPr="00796EA3" w:rsidRDefault="000D4A7D" w:rsidP="00294AF9">
            <w:pPr>
              <w:shd w:val="clear" w:color="auto" w:fill="FFFFFF" w:themeFill="background1"/>
              <w:ind w:left="44"/>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Children will learn how to create secure passwords in order to protect their private information and accounts online. </w:t>
            </w: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sz w:val="16"/>
                <w:szCs w:val="16"/>
              </w:rPr>
            </w:pPr>
          </w:p>
        </w:tc>
        <w:tc>
          <w:tcPr>
            <w:tcW w:w="4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796EA3" w:rsidRDefault="000D4A7D" w:rsidP="00294AF9">
            <w:pPr>
              <w:shd w:val="clear" w:color="auto" w:fill="FFFFFF" w:themeFill="background1"/>
              <w:ind w:right="53"/>
              <w:jc w:val="center"/>
              <w:rPr>
                <w:sz w:val="16"/>
                <w:szCs w:val="16"/>
              </w:rPr>
            </w:pPr>
            <w:r w:rsidRPr="00796EA3">
              <w:rPr>
                <w:rFonts w:ascii="Comic Sans MS" w:eastAsia="Comic Sans MS" w:hAnsi="Comic Sans MS" w:cs="Comic Sans MS"/>
                <w:b/>
                <w:sz w:val="16"/>
                <w:szCs w:val="16"/>
                <w:u w:val="single" w:color="000000"/>
              </w:rPr>
              <w:t>Picture Perfect</w:t>
            </w: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left="42"/>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spacing w:after="1" w:line="239" w:lineRule="auto"/>
              <w:jc w:val="center"/>
              <w:rPr>
                <w:sz w:val="16"/>
                <w:szCs w:val="16"/>
              </w:rPr>
            </w:pPr>
            <w:r w:rsidRPr="00796EA3">
              <w:rPr>
                <w:rFonts w:ascii="Comic Sans MS" w:eastAsia="Comic Sans MS" w:hAnsi="Comic Sans MS" w:cs="Comic Sans MS"/>
                <w:sz w:val="16"/>
                <w:szCs w:val="16"/>
              </w:rPr>
              <w:t xml:space="preserve">Children will learn how photos can be altered digitally. They will consider the creative </w:t>
            </w:r>
          </w:p>
          <w:p w:rsidR="000435F1" w:rsidRPr="00796EA3" w:rsidRDefault="000D4A7D" w:rsidP="00294AF9">
            <w:pPr>
              <w:shd w:val="clear" w:color="auto" w:fill="FFFFFF" w:themeFill="background1"/>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upsides of photo alteration, as well as its power to distort our perceptions of what we see online. </w:t>
            </w: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sz w:val="16"/>
                <w:szCs w:val="16"/>
              </w:rPr>
            </w:pPr>
          </w:p>
        </w:tc>
      </w:tr>
    </w:tbl>
    <w:p w:rsidR="000435F1" w:rsidRDefault="000435F1" w:rsidP="00B3648A">
      <w:pPr>
        <w:shd w:val="clear" w:color="auto" w:fill="FFFFFF" w:themeFill="background1"/>
        <w:spacing w:after="0"/>
        <w:ind w:right="15401"/>
      </w:pPr>
    </w:p>
    <w:tbl>
      <w:tblPr>
        <w:tblStyle w:val="TableGrid"/>
        <w:tblW w:w="15195" w:type="dxa"/>
        <w:tblInd w:w="-899" w:type="dxa"/>
        <w:tblCellMar>
          <w:left w:w="109" w:type="dxa"/>
        </w:tblCellMar>
        <w:tblLook w:val="04A0" w:firstRow="1" w:lastRow="0" w:firstColumn="1" w:lastColumn="0" w:noHBand="0" w:noVBand="1"/>
      </w:tblPr>
      <w:tblGrid>
        <w:gridCol w:w="821"/>
        <w:gridCol w:w="4797"/>
        <w:gridCol w:w="4787"/>
        <w:gridCol w:w="4790"/>
      </w:tblGrid>
      <w:tr w:rsidR="00212E69" w:rsidTr="00212E69">
        <w:trPr>
          <w:trHeight w:val="1235"/>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212E69" w:rsidRDefault="00212E69" w:rsidP="00212E69">
            <w:pPr>
              <w:shd w:val="clear" w:color="auto" w:fill="FFFFFF" w:themeFill="background1"/>
              <w:ind w:left="113" w:right="113"/>
              <w:jc w:val="center"/>
            </w:pPr>
          </w:p>
          <w:p w:rsidR="000435F1" w:rsidRPr="00212E69" w:rsidRDefault="00212E69" w:rsidP="00212E69">
            <w:pPr>
              <w:ind w:left="113" w:right="113"/>
              <w:jc w:val="center"/>
            </w:pPr>
            <w:r w:rsidRPr="00212E69">
              <w:rPr>
                <w:rFonts w:ascii="Comic Sans MS" w:hAnsi="Comic Sans MS"/>
              </w:rPr>
              <w:t>Computin</w:t>
            </w:r>
            <w:r>
              <w:t>g</w:t>
            </w:r>
          </w:p>
        </w:tc>
        <w:tc>
          <w:tcPr>
            <w:tcW w:w="4797" w:type="dxa"/>
            <w:tcBorders>
              <w:top w:val="single" w:sz="4" w:space="0" w:color="000000"/>
              <w:left w:val="single" w:sz="4" w:space="0" w:color="000000"/>
              <w:bottom w:val="single" w:sz="4" w:space="0" w:color="000000"/>
              <w:right w:val="single" w:sz="4" w:space="0" w:color="000000"/>
            </w:tcBorders>
          </w:tcPr>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E-SMART - report concerns / inappropriate behaviour  </w:t>
            </w:r>
          </w:p>
          <w:p w:rsidR="000435F1" w:rsidRPr="00796EA3" w:rsidRDefault="000D4A7D" w:rsidP="00294AF9">
            <w:pPr>
              <w:shd w:val="clear" w:color="auto" w:fill="FFFFFF" w:themeFill="background1"/>
              <w:ind w:right="103"/>
              <w:jc w:val="center"/>
              <w:rPr>
                <w:sz w:val="16"/>
                <w:szCs w:val="16"/>
              </w:rPr>
            </w:pPr>
            <w:r w:rsidRPr="00796EA3">
              <w:rPr>
                <w:rFonts w:ascii="Comic Sans MS" w:eastAsia="Comic Sans MS" w:hAnsi="Comic Sans MS" w:cs="Comic Sans MS"/>
                <w:sz w:val="16"/>
                <w:szCs w:val="16"/>
              </w:rPr>
              <w:t xml:space="preserve">Programming - Scratch </w:t>
            </w:r>
          </w:p>
          <w:p w:rsidR="000435F1" w:rsidRPr="00796EA3" w:rsidRDefault="000D4A7D" w:rsidP="00294AF9">
            <w:pPr>
              <w:shd w:val="clear" w:color="auto" w:fill="FFFFFF" w:themeFill="background1"/>
              <w:ind w:right="103"/>
              <w:jc w:val="center"/>
              <w:rPr>
                <w:sz w:val="16"/>
                <w:szCs w:val="16"/>
              </w:rPr>
            </w:pPr>
            <w:r w:rsidRPr="00796EA3">
              <w:rPr>
                <w:rFonts w:ascii="Comic Sans MS" w:eastAsia="Comic Sans MS" w:hAnsi="Comic Sans MS" w:cs="Comic Sans MS"/>
                <w:sz w:val="16"/>
                <w:szCs w:val="16"/>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Presentation and Analyses (PowerPoint / Prezi)   </w:t>
            </w:r>
          </w:p>
          <w:p w:rsidR="000435F1" w:rsidRPr="00796EA3" w:rsidRDefault="000D4A7D" w:rsidP="00294AF9">
            <w:pPr>
              <w:shd w:val="clear" w:color="auto" w:fill="FFFFFF" w:themeFill="background1"/>
              <w:ind w:right="104"/>
              <w:jc w:val="center"/>
              <w:rPr>
                <w:sz w:val="16"/>
                <w:szCs w:val="16"/>
              </w:rPr>
            </w:pPr>
            <w:r w:rsidRPr="00796EA3">
              <w:rPr>
                <w:rFonts w:ascii="Comic Sans MS" w:eastAsia="Comic Sans MS" w:hAnsi="Comic Sans MS" w:cs="Comic Sans MS"/>
                <w:sz w:val="16"/>
                <w:szCs w:val="16"/>
              </w:rPr>
              <w:t xml:space="preserve">Graphical Programming - Blocky - Maze </w:t>
            </w:r>
          </w:p>
        </w:tc>
        <w:tc>
          <w:tcPr>
            <w:tcW w:w="4790" w:type="dxa"/>
            <w:tcBorders>
              <w:top w:val="single" w:sz="4" w:space="0" w:color="000000"/>
              <w:left w:val="single" w:sz="4" w:space="0" w:color="000000"/>
              <w:bottom w:val="single" w:sz="4" w:space="0" w:color="000000"/>
              <w:right w:val="single" w:sz="4" w:space="0" w:color="000000"/>
            </w:tcBorders>
            <w:vAlign w:val="center"/>
          </w:tcPr>
          <w:p w:rsidR="000435F1" w:rsidRPr="00796EA3" w:rsidRDefault="000D4A7D" w:rsidP="00294AF9">
            <w:pPr>
              <w:shd w:val="clear" w:color="auto" w:fill="FFFFFF" w:themeFill="background1"/>
              <w:ind w:right="111"/>
              <w:jc w:val="center"/>
              <w:rPr>
                <w:sz w:val="16"/>
                <w:szCs w:val="16"/>
              </w:rPr>
            </w:pPr>
            <w:r w:rsidRPr="00796EA3">
              <w:rPr>
                <w:rFonts w:ascii="Comic Sans MS" w:eastAsia="Comic Sans MS" w:hAnsi="Comic Sans MS" w:cs="Comic Sans MS"/>
                <w:sz w:val="16"/>
                <w:szCs w:val="16"/>
              </w:rPr>
              <w:t xml:space="preserve">Programming - Robots-Direction   </w:t>
            </w:r>
          </w:p>
          <w:p w:rsidR="000435F1" w:rsidRPr="00796EA3" w:rsidRDefault="000D4A7D" w:rsidP="00294AF9">
            <w:pPr>
              <w:shd w:val="clear" w:color="auto" w:fill="FFFFFF" w:themeFill="background1"/>
              <w:jc w:val="center"/>
              <w:rPr>
                <w:sz w:val="16"/>
                <w:szCs w:val="16"/>
              </w:rPr>
            </w:pPr>
            <w:r w:rsidRPr="00796EA3">
              <w:rPr>
                <w:rFonts w:ascii="Comic Sans MS" w:eastAsia="Comic Sans MS" w:hAnsi="Comic Sans MS" w:cs="Comic Sans MS"/>
                <w:sz w:val="16"/>
                <w:szCs w:val="16"/>
              </w:rPr>
              <w:t xml:space="preserve">Internet research - Mapping / Google earth Analyses - (Data- Science) </w:t>
            </w:r>
          </w:p>
        </w:tc>
      </w:tr>
      <w:tr w:rsidR="000435F1" w:rsidTr="00372018">
        <w:trPr>
          <w:trHeight w:val="317"/>
        </w:trPr>
        <w:tc>
          <w:tcPr>
            <w:tcW w:w="0" w:type="auto"/>
            <w:vMerge/>
            <w:tcBorders>
              <w:top w:val="nil"/>
              <w:left w:val="single" w:sz="4" w:space="0" w:color="000000"/>
              <w:bottom w:val="single" w:sz="4" w:space="0" w:color="000000"/>
              <w:right w:val="single" w:sz="4" w:space="0" w:color="000000"/>
            </w:tcBorders>
          </w:tcPr>
          <w:p w:rsidR="000435F1" w:rsidRDefault="000435F1"/>
        </w:tc>
        <w:tc>
          <w:tcPr>
            <w:tcW w:w="14374" w:type="dxa"/>
            <w:gridSpan w:val="3"/>
            <w:tcBorders>
              <w:top w:val="single" w:sz="4" w:space="0" w:color="000000"/>
              <w:left w:val="single" w:sz="4" w:space="0" w:color="000000"/>
              <w:bottom w:val="single" w:sz="4" w:space="0" w:color="000000"/>
              <w:right w:val="single" w:sz="4" w:space="0" w:color="000000"/>
            </w:tcBorders>
          </w:tcPr>
          <w:p w:rsidR="000435F1" w:rsidRPr="00796EA3" w:rsidRDefault="000D4A7D">
            <w:pPr>
              <w:ind w:right="109"/>
              <w:jc w:val="center"/>
              <w:rPr>
                <w:sz w:val="16"/>
                <w:szCs w:val="16"/>
              </w:rPr>
            </w:pPr>
            <w:r w:rsidRPr="00796EA3">
              <w:rPr>
                <w:rFonts w:ascii="Comic Sans MS" w:eastAsia="Comic Sans MS" w:hAnsi="Comic Sans MS" w:cs="Comic Sans MS"/>
                <w:sz w:val="16"/>
                <w:szCs w:val="16"/>
              </w:rPr>
              <w:t xml:space="preserve">Understanding the Internet / Search Engines </w:t>
            </w:r>
          </w:p>
        </w:tc>
      </w:tr>
      <w:tr w:rsidR="00212E69" w:rsidTr="00212E69">
        <w:trPr>
          <w:cantSplit/>
          <w:trHeight w:val="1818"/>
        </w:trPr>
        <w:tc>
          <w:tcPr>
            <w:tcW w:w="821"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0435F1" w:rsidRPr="00796EA3" w:rsidRDefault="00212E69" w:rsidP="00212E69">
            <w:pPr>
              <w:ind w:left="72" w:right="113"/>
              <w:jc w:val="center"/>
              <w:rPr>
                <w:rFonts w:ascii="Comic Sans MS" w:hAnsi="Comic Sans MS"/>
                <w:sz w:val="24"/>
                <w:szCs w:val="24"/>
              </w:rPr>
            </w:pPr>
            <w:r w:rsidRPr="00796EA3">
              <w:rPr>
                <w:rFonts w:ascii="Comic Sans MS" w:hAnsi="Comic Sans MS"/>
                <w:sz w:val="24"/>
                <w:szCs w:val="24"/>
              </w:rPr>
              <w:t>Design &amp; Technology</w:t>
            </w:r>
          </w:p>
        </w:tc>
        <w:tc>
          <w:tcPr>
            <w:tcW w:w="4797" w:type="dxa"/>
            <w:tcBorders>
              <w:top w:val="single" w:sz="4" w:space="0" w:color="000000"/>
              <w:left w:val="single" w:sz="4" w:space="0" w:color="000000"/>
              <w:bottom w:val="single" w:sz="4" w:space="0" w:color="000000"/>
              <w:right w:val="single" w:sz="4" w:space="0" w:color="000000"/>
            </w:tcBorders>
          </w:tcPr>
          <w:p w:rsidR="00701010" w:rsidRPr="00796EA3" w:rsidRDefault="000D4A7D" w:rsidP="00701010">
            <w:pPr>
              <w:spacing w:after="3" w:line="237" w:lineRule="auto"/>
              <w:ind w:left="667" w:right="709"/>
              <w:jc w:val="center"/>
              <w:rPr>
                <w:rFonts w:ascii="Comic Sans MS" w:eastAsia="Comic Sans MS" w:hAnsi="Comic Sans MS" w:cs="Comic Sans MS"/>
                <w:sz w:val="16"/>
                <w:szCs w:val="16"/>
                <w:u w:val="single" w:color="000000"/>
              </w:rPr>
            </w:pPr>
            <w:r w:rsidRPr="00796EA3">
              <w:rPr>
                <w:rFonts w:ascii="Comic Sans MS" w:eastAsia="Comic Sans MS" w:hAnsi="Comic Sans MS" w:cs="Comic Sans MS"/>
                <w:sz w:val="16"/>
                <w:szCs w:val="16"/>
                <w:u w:val="single" w:color="000000"/>
              </w:rPr>
              <w:t>Make WW2</w:t>
            </w:r>
            <w:r w:rsidR="00701010" w:rsidRPr="00796EA3">
              <w:rPr>
                <w:rFonts w:ascii="Comic Sans MS" w:eastAsia="Comic Sans MS" w:hAnsi="Comic Sans MS" w:cs="Comic Sans MS"/>
                <w:sz w:val="16"/>
                <w:szCs w:val="16"/>
                <w:u w:val="single" w:color="000000"/>
              </w:rPr>
              <w:t xml:space="preserve"> Anderson Shelters</w:t>
            </w:r>
          </w:p>
          <w:p w:rsidR="000435F1" w:rsidRPr="00796EA3" w:rsidRDefault="00701010" w:rsidP="00701010">
            <w:pPr>
              <w:spacing w:after="3" w:line="237" w:lineRule="auto"/>
              <w:ind w:left="667" w:right="709"/>
              <w:jc w:val="center"/>
              <w:rPr>
                <w:sz w:val="16"/>
                <w:szCs w:val="16"/>
              </w:rPr>
            </w:pPr>
            <w:r w:rsidRPr="00796EA3">
              <w:rPr>
                <w:rFonts w:ascii="Comic Sans MS" w:eastAsia="Comic Sans MS" w:hAnsi="Comic Sans MS" w:cs="Comic Sans MS"/>
                <w:sz w:val="16"/>
                <w:szCs w:val="16"/>
              </w:rPr>
              <w:t>To design and make</w:t>
            </w:r>
            <w:r w:rsidR="000D4A7D" w:rsidRPr="00796EA3">
              <w:rPr>
                <w:rFonts w:ascii="Comic Sans MS" w:eastAsia="Comic Sans MS" w:hAnsi="Comic Sans MS" w:cs="Comic Sans MS"/>
                <w:sz w:val="16"/>
                <w:szCs w:val="16"/>
              </w:rPr>
              <w:t xml:space="preserve"> </w:t>
            </w:r>
            <w:r w:rsidRPr="00796EA3">
              <w:rPr>
                <w:rFonts w:ascii="Comic Sans MS" w:eastAsia="Comic Sans MS" w:hAnsi="Comic Sans MS" w:cs="Comic Sans MS"/>
                <w:sz w:val="16"/>
                <w:szCs w:val="16"/>
              </w:rPr>
              <w:t>an Anderson shelter considering construction techniques and suitable materials.</w:t>
            </w:r>
          </w:p>
        </w:tc>
        <w:tc>
          <w:tcPr>
            <w:tcW w:w="4787" w:type="dxa"/>
            <w:tcBorders>
              <w:top w:val="single" w:sz="4" w:space="0" w:color="000000"/>
              <w:left w:val="single" w:sz="4" w:space="0" w:color="000000"/>
              <w:bottom w:val="single" w:sz="4" w:space="0" w:color="000000"/>
              <w:right w:val="single" w:sz="4" w:space="0" w:color="000000"/>
            </w:tcBorders>
            <w:vAlign w:val="center"/>
          </w:tcPr>
          <w:p w:rsidR="00180FF0" w:rsidRPr="00796EA3" w:rsidRDefault="001A6633" w:rsidP="001A6633">
            <w:pPr>
              <w:ind w:right="35"/>
              <w:jc w:val="center"/>
              <w:rPr>
                <w:rFonts w:ascii="Comic Sans MS" w:hAnsi="Comic Sans MS"/>
                <w:sz w:val="16"/>
                <w:szCs w:val="16"/>
              </w:rPr>
            </w:pPr>
            <w:r w:rsidRPr="00796EA3">
              <w:rPr>
                <w:rFonts w:ascii="Comic Sans MS" w:hAnsi="Comic Sans MS"/>
                <w:sz w:val="16"/>
                <w:szCs w:val="16"/>
              </w:rPr>
              <w:t xml:space="preserve">Light Boxes – making kaleidoscopes. </w:t>
            </w:r>
          </w:p>
          <w:p w:rsidR="00942A5B" w:rsidRPr="00796EA3" w:rsidRDefault="00942A5B">
            <w:pPr>
              <w:ind w:right="35"/>
              <w:jc w:val="center"/>
              <w:rPr>
                <w:rFonts w:ascii="Comic Sans MS" w:hAnsi="Comic Sans MS"/>
                <w:sz w:val="16"/>
                <w:szCs w:val="16"/>
              </w:rPr>
            </w:pPr>
          </w:p>
          <w:p w:rsidR="00942A5B" w:rsidRPr="00796EA3" w:rsidRDefault="00510B08">
            <w:pPr>
              <w:ind w:right="35"/>
              <w:jc w:val="center"/>
              <w:rPr>
                <w:rFonts w:ascii="Comic Sans MS" w:hAnsi="Comic Sans MS"/>
                <w:sz w:val="16"/>
                <w:szCs w:val="16"/>
              </w:rPr>
            </w:pPr>
            <w:r w:rsidRPr="00796EA3">
              <w:rPr>
                <w:rFonts w:ascii="Comic Sans MS" w:hAnsi="Comic Sans MS"/>
                <w:sz w:val="16"/>
                <w:szCs w:val="16"/>
              </w:rPr>
              <w:t>Canopic Jars from clay</w:t>
            </w:r>
          </w:p>
          <w:p w:rsidR="00942A5B" w:rsidRPr="00796EA3" w:rsidRDefault="00942A5B">
            <w:pPr>
              <w:ind w:right="35"/>
              <w:jc w:val="center"/>
              <w:rPr>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510B08" w:rsidRPr="00796EA3" w:rsidRDefault="00510B08">
            <w:pPr>
              <w:ind w:right="110"/>
              <w:jc w:val="center"/>
              <w:rPr>
                <w:rFonts w:ascii="Comic Sans MS" w:eastAsia="Comic Sans MS" w:hAnsi="Comic Sans MS" w:cs="Comic Sans MS"/>
                <w:sz w:val="16"/>
                <w:szCs w:val="16"/>
                <w:u w:val="single" w:color="000000"/>
              </w:rPr>
            </w:pPr>
          </w:p>
          <w:p w:rsidR="000435F1" w:rsidRPr="00796EA3" w:rsidRDefault="00510B08">
            <w:pPr>
              <w:ind w:right="110"/>
              <w:jc w:val="center"/>
              <w:rPr>
                <w:rFonts w:ascii="Comic Sans MS" w:hAnsi="Comic Sans MS"/>
                <w:sz w:val="16"/>
                <w:szCs w:val="16"/>
              </w:rPr>
            </w:pPr>
            <w:r w:rsidRPr="00796EA3">
              <w:rPr>
                <w:rFonts w:ascii="Comic Sans MS" w:hAnsi="Comic Sans MS"/>
                <w:sz w:val="16"/>
                <w:szCs w:val="16"/>
              </w:rPr>
              <w:t>Papier-mâché planets</w:t>
            </w:r>
          </w:p>
          <w:p w:rsidR="00510B08" w:rsidRPr="00796EA3" w:rsidRDefault="00510B08">
            <w:pPr>
              <w:ind w:right="110"/>
              <w:jc w:val="center"/>
              <w:rPr>
                <w:rFonts w:ascii="Comic Sans MS" w:hAnsi="Comic Sans MS"/>
                <w:sz w:val="16"/>
                <w:szCs w:val="16"/>
              </w:rPr>
            </w:pPr>
          </w:p>
          <w:p w:rsidR="00510B08" w:rsidRPr="00796EA3" w:rsidRDefault="00CF3B42">
            <w:pPr>
              <w:ind w:right="110"/>
              <w:jc w:val="center"/>
              <w:rPr>
                <w:rFonts w:ascii="Comic Sans MS" w:hAnsi="Comic Sans MS"/>
                <w:sz w:val="16"/>
                <w:szCs w:val="16"/>
              </w:rPr>
            </w:pPr>
            <w:r w:rsidRPr="00796EA3">
              <w:rPr>
                <w:rFonts w:ascii="Comic Sans MS" w:hAnsi="Comic Sans MS"/>
                <w:sz w:val="16"/>
                <w:szCs w:val="16"/>
              </w:rPr>
              <w:t>Constructing castles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0435F1" w:rsidRPr="00212E69" w:rsidRDefault="00212E69" w:rsidP="00212E69">
            <w:pPr>
              <w:ind w:left="44" w:right="113"/>
              <w:jc w:val="center"/>
              <w:rPr>
                <w:rFonts w:ascii="Comic Sans MS" w:hAnsi="Comic Sans MS"/>
                <w:sz w:val="28"/>
                <w:szCs w:val="28"/>
              </w:rPr>
            </w:pPr>
            <w:r w:rsidRPr="00212E69">
              <w:rPr>
                <w:rFonts w:ascii="Comic Sans MS" w:hAnsi="Comic Sans MS"/>
                <w:sz w:val="28"/>
                <w:szCs w:val="28"/>
              </w:rPr>
              <w:lastRenderedPageBreak/>
              <w:t>Food</w:t>
            </w:r>
            <w:r>
              <w:rPr>
                <w:rFonts w:ascii="Comic Sans MS" w:hAnsi="Comic Sans MS"/>
                <w:sz w:val="28"/>
                <w:szCs w:val="28"/>
              </w:rPr>
              <w:t xml:space="preserve"> &amp;</w:t>
            </w:r>
            <w:r w:rsidRPr="00212E69">
              <w:rPr>
                <w:rFonts w:ascii="Comic Sans MS" w:hAnsi="Comic Sans MS"/>
                <w:sz w:val="28"/>
                <w:szCs w:val="28"/>
              </w:rPr>
              <w:t xml:space="preserve"> Nutrition</w:t>
            </w:r>
          </w:p>
        </w:tc>
        <w:tc>
          <w:tcPr>
            <w:tcW w:w="4797" w:type="dxa"/>
            <w:tcBorders>
              <w:top w:val="single" w:sz="4" w:space="0" w:color="000000"/>
              <w:left w:val="single" w:sz="4" w:space="0" w:color="000000"/>
              <w:bottom w:val="single" w:sz="4" w:space="0" w:color="000000"/>
              <w:right w:val="single" w:sz="4" w:space="0" w:color="000000"/>
            </w:tcBorders>
          </w:tcPr>
          <w:p w:rsidR="00FD3681" w:rsidRPr="00796EA3" w:rsidRDefault="00FD3681" w:rsidP="00FD3681">
            <w:pPr>
              <w:spacing w:after="21"/>
              <w:ind w:right="44"/>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Use British Nutrition Foundation for Scheme of Work and Risk Assessments</w:t>
            </w:r>
          </w:p>
          <w:p w:rsidR="00212E69" w:rsidRPr="00796EA3" w:rsidRDefault="00212E69" w:rsidP="00FD3681">
            <w:pPr>
              <w:spacing w:after="21"/>
              <w:ind w:right="44"/>
              <w:jc w:val="center"/>
              <w:rPr>
                <w:sz w:val="16"/>
                <w:szCs w:val="16"/>
              </w:rPr>
            </w:pPr>
          </w:p>
          <w:p w:rsidR="00212E69" w:rsidRPr="00796EA3" w:rsidRDefault="000D4A7D" w:rsidP="00212E69">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Rationing – the importance of a healthy diet during WW2. </w:t>
            </w:r>
          </w:p>
          <w:p w:rsidR="00212E69" w:rsidRPr="00796EA3" w:rsidRDefault="00212E69">
            <w:pPr>
              <w:jc w:val="center"/>
              <w:rPr>
                <w:sz w:val="16"/>
                <w:szCs w:val="16"/>
              </w:rPr>
            </w:pPr>
          </w:p>
        </w:tc>
        <w:tc>
          <w:tcPr>
            <w:tcW w:w="4787" w:type="dxa"/>
            <w:tcBorders>
              <w:top w:val="single" w:sz="4" w:space="0" w:color="000000"/>
              <w:left w:val="single" w:sz="4" w:space="0" w:color="000000"/>
              <w:bottom w:val="single" w:sz="4" w:space="0" w:color="000000"/>
              <w:right w:val="single" w:sz="4" w:space="0" w:color="000000"/>
            </w:tcBorders>
          </w:tcPr>
          <w:p w:rsidR="000435F1" w:rsidRPr="00796EA3" w:rsidRDefault="00FD3681" w:rsidP="00FD3681">
            <w:pPr>
              <w:spacing w:after="21"/>
              <w:ind w:right="44"/>
              <w:jc w:val="center"/>
              <w:rPr>
                <w:sz w:val="16"/>
                <w:szCs w:val="16"/>
              </w:rPr>
            </w:pPr>
            <w:r w:rsidRPr="00796EA3">
              <w:rPr>
                <w:rFonts w:ascii="Comic Sans MS" w:eastAsia="Comic Sans MS" w:hAnsi="Comic Sans MS" w:cs="Comic Sans MS"/>
                <w:sz w:val="16"/>
                <w:szCs w:val="16"/>
              </w:rPr>
              <w:t>Use British Nutrition Foundation for Scheme of Work and Risk Assessments</w:t>
            </w:r>
          </w:p>
          <w:p w:rsidR="000435F1" w:rsidRPr="00796EA3" w:rsidRDefault="000435F1">
            <w:pPr>
              <w:jc w:val="center"/>
              <w:rPr>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0435F1" w:rsidRPr="00796EA3" w:rsidRDefault="00FD3681" w:rsidP="00FD3681">
            <w:pPr>
              <w:spacing w:after="21"/>
              <w:ind w:right="44"/>
              <w:jc w:val="center"/>
              <w:rPr>
                <w:sz w:val="16"/>
                <w:szCs w:val="16"/>
              </w:rPr>
            </w:pPr>
            <w:r w:rsidRPr="00796EA3">
              <w:rPr>
                <w:rFonts w:ascii="Comic Sans MS" w:eastAsia="Comic Sans MS" w:hAnsi="Comic Sans MS" w:cs="Comic Sans MS"/>
                <w:sz w:val="16"/>
                <w:szCs w:val="16"/>
              </w:rPr>
              <w:t>Use British Nutrition Foundation for Scheme of Work and Risk Assessments</w:t>
            </w:r>
          </w:p>
          <w:p w:rsidR="000435F1" w:rsidRPr="00796EA3" w:rsidRDefault="00325CB3">
            <w:pPr>
              <w:jc w:val="center"/>
              <w:rPr>
                <w:sz w:val="16"/>
                <w:szCs w:val="16"/>
              </w:rPr>
            </w:pPr>
            <w:r w:rsidRPr="00796EA3">
              <w:rPr>
                <w:rFonts w:ascii="Comic Sans MS" w:eastAsia="Comic Sans MS" w:hAnsi="Comic Sans MS" w:cs="Comic Sans MS"/>
                <w:sz w:val="16"/>
                <w:szCs w:val="16"/>
              </w:rPr>
              <w:t>Prepare and cook a range of food using different techniques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CC99FF"/>
            <w:textDirection w:val="tbRl"/>
          </w:tcPr>
          <w:p w:rsidR="00212E69" w:rsidRDefault="00212E69" w:rsidP="00212E69">
            <w:pPr>
              <w:ind w:left="72" w:right="-50"/>
              <w:jc w:val="center"/>
              <w:rPr>
                <w:sz w:val="28"/>
                <w:szCs w:val="28"/>
              </w:rPr>
            </w:pPr>
            <w:r w:rsidRPr="00212E69">
              <w:rPr>
                <w:sz w:val="28"/>
                <w:szCs w:val="28"/>
              </w:rPr>
              <w:t xml:space="preserve">Art &amp; </w:t>
            </w:r>
          </w:p>
          <w:p w:rsidR="000435F1" w:rsidRPr="00212E69" w:rsidRDefault="00212E69" w:rsidP="00212E69">
            <w:pPr>
              <w:ind w:left="72" w:right="-50"/>
              <w:jc w:val="center"/>
              <w:rPr>
                <w:sz w:val="28"/>
                <w:szCs w:val="28"/>
              </w:rPr>
            </w:pPr>
            <w:r w:rsidRPr="00212E69">
              <w:rPr>
                <w:sz w:val="28"/>
                <w:szCs w:val="28"/>
              </w:rPr>
              <w:t>Design</w:t>
            </w:r>
          </w:p>
        </w:tc>
        <w:tc>
          <w:tcPr>
            <w:tcW w:w="4797" w:type="dxa"/>
            <w:tcBorders>
              <w:top w:val="single" w:sz="4" w:space="0" w:color="000000"/>
              <w:left w:val="single" w:sz="4" w:space="0" w:color="000000"/>
              <w:bottom w:val="single" w:sz="4" w:space="0" w:color="000000"/>
              <w:right w:val="single" w:sz="4" w:space="0" w:color="000000"/>
            </w:tcBorders>
          </w:tcPr>
          <w:p w:rsidR="00590A57" w:rsidRPr="00796EA3" w:rsidRDefault="00590A57" w:rsidP="00590A57">
            <w:pPr>
              <w:jc w:val="center"/>
              <w:rPr>
                <w:rFonts w:ascii="Comic Sans MS" w:eastAsia="Comic Sans MS" w:hAnsi="Comic Sans MS" w:cs="Comic Sans MS"/>
                <w:b/>
                <w:sz w:val="16"/>
                <w:szCs w:val="16"/>
                <w:u w:val="single"/>
              </w:rPr>
            </w:pPr>
            <w:r w:rsidRPr="00796EA3">
              <w:rPr>
                <w:rFonts w:ascii="Comic Sans MS" w:eastAsia="Comic Sans MS" w:hAnsi="Comic Sans MS" w:cs="Comic Sans MS"/>
                <w:b/>
                <w:sz w:val="16"/>
                <w:szCs w:val="16"/>
                <w:u w:val="single"/>
              </w:rPr>
              <w:t>Henry Moore – War Artist</w:t>
            </w:r>
          </w:p>
          <w:p w:rsidR="00590A57" w:rsidRPr="00796EA3" w:rsidRDefault="00590A57" w:rsidP="00590A57">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Sketches of Evacuees on platform, their toy bears</w:t>
            </w:r>
            <w:r w:rsidR="00431D70" w:rsidRPr="00796EA3">
              <w:rPr>
                <w:rFonts w:ascii="Comic Sans MS" w:eastAsia="Comic Sans MS" w:hAnsi="Comic Sans MS" w:cs="Comic Sans MS"/>
                <w:sz w:val="16"/>
                <w:szCs w:val="16"/>
              </w:rPr>
              <w:t xml:space="preserve"> plu</w:t>
            </w:r>
            <w:r w:rsidRPr="00796EA3">
              <w:rPr>
                <w:rFonts w:ascii="Comic Sans MS" w:eastAsia="Comic Sans MS" w:hAnsi="Comic Sans MS" w:cs="Comic Sans MS"/>
                <w:sz w:val="16"/>
                <w:szCs w:val="16"/>
              </w:rPr>
              <w:t>s prints</w:t>
            </w:r>
          </w:p>
          <w:p w:rsidR="00431D70" w:rsidRPr="00796EA3" w:rsidRDefault="00431D70" w:rsidP="00590A57">
            <w:pPr>
              <w:jc w:val="center"/>
              <w:rPr>
                <w:rFonts w:ascii="Comic Sans MS" w:hAnsi="Comic Sans MS"/>
                <w:sz w:val="16"/>
                <w:szCs w:val="16"/>
              </w:rPr>
            </w:pPr>
            <w:r w:rsidRPr="00796EA3">
              <w:rPr>
                <w:rFonts w:ascii="Comic Sans MS" w:eastAsia="Comic Sans MS" w:hAnsi="Comic Sans MS" w:cs="Comic Sans MS"/>
                <w:sz w:val="16"/>
                <w:szCs w:val="16"/>
              </w:rPr>
              <w:t>Make evacuee suitcases cover with advertising and images from the time</w:t>
            </w:r>
            <w:r w:rsidR="00325CB3" w:rsidRPr="00796EA3">
              <w:rPr>
                <w:rFonts w:ascii="Comic Sans MS" w:eastAsia="Comic Sans MS" w:hAnsi="Comic Sans MS" w:cs="Comic Sans MS"/>
                <w:sz w:val="16"/>
                <w:szCs w:val="16"/>
              </w:rPr>
              <w:t>.</w:t>
            </w:r>
          </w:p>
        </w:tc>
        <w:tc>
          <w:tcPr>
            <w:tcW w:w="4787" w:type="dxa"/>
            <w:tcBorders>
              <w:top w:val="single" w:sz="4" w:space="0" w:color="000000"/>
              <w:left w:val="single" w:sz="4" w:space="0" w:color="000000"/>
              <w:bottom w:val="single" w:sz="4" w:space="0" w:color="000000"/>
              <w:right w:val="single" w:sz="4" w:space="0" w:color="000000"/>
            </w:tcBorders>
          </w:tcPr>
          <w:p w:rsidR="001A6633" w:rsidRPr="00796EA3" w:rsidRDefault="0006105F" w:rsidP="0042790A">
            <w:pPr>
              <w:ind w:left="21" w:right="63" w:hanging="1"/>
              <w:jc w:val="center"/>
              <w:rPr>
                <w:rFonts w:ascii="Comic Sans MS" w:hAnsi="Comic Sans MS"/>
                <w:b/>
                <w:sz w:val="16"/>
                <w:szCs w:val="16"/>
                <w:u w:val="single"/>
              </w:rPr>
            </w:pPr>
            <w:r w:rsidRPr="00796EA3">
              <w:rPr>
                <w:rFonts w:ascii="Comic Sans MS" w:hAnsi="Comic Sans MS"/>
                <w:b/>
                <w:sz w:val="16"/>
                <w:szCs w:val="16"/>
                <w:u w:val="single"/>
              </w:rPr>
              <w:t>Paul Klee – Hieroglyphics</w:t>
            </w:r>
            <w:r w:rsidR="0042790A" w:rsidRPr="00796EA3">
              <w:rPr>
                <w:rFonts w:ascii="Comic Sans MS" w:hAnsi="Comic Sans MS"/>
                <w:b/>
                <w:sz w:val="16"/>
                <w:szCs w:val="16"/>
                <w:u w:val="single"/>
              </w:rPr>
              <w:t xml:space="preserve"> </w:t>
            </w:r>
          </w:p>
          <w:p w:rsidR="00C045DE" w:rsidRPr="00796EA3" w:rsidRDefault="00C045DE" w:rsidP="0042790A">
            <w:pPr>
              <w:ind w:left="21" w:right="63" w:hanging="1"/>
              <w:jc w:val="center"/>
              <w:rPr>
                <w:rFonts w:ascii="Comic Sans MS" w:hAnsi="Comic Sans MS"/>
                <w:sz w:val="16"/>
                <w:szCs w:val="16"/>
              </w:rPr>
            </w:pPr>
            <w:r w:rsidRPr="00796EA3">
              <w:rPr>
                <w:rFonts w:ascii="Comic Sans MS" w:hAnsi="Comic Sans MS"/>
                <w:sz w:val="16"/>
                <w:szCs w:val="16"/>
              </w:rPr>
              <w:t>Egypt in Ruins</w:t>
            </w:r>
          </w:p>
          <w:p w:rsidR="0042790A" w:rsidRPr="00796EA3" w:rsidRDefault="00C045DE" w:rsidP="0042790A">
            <w:pPr>
              <w:ind w:left="21" w:right="63" w:hanging="1"/>
              <w:jc w:val="center"/>
              <w:rPr>
                <w:rFonts w:ascii="Comic Sans MS" w:hAnsi="Comic Sans MS"/>
                <w:sz w:val="16"/>
                <w:szCs w:val="16"/>
              </w:rPr>
            </w:pPr>
            <w:r w:rsidRPr="00796EA3">
              <w:rPr>
                <w:rFonts w:ascii="Comic Sans MS" w:hAnsi="Comic Sans MS"/>
                <w:sz w:val="16"/>
                <w:szCs w:val="16"/>
              </w:rPr>
              <w:t>Recreate designing own symbols.</w:t>
            </w:r>
          </w:p>
          <w:p w:rsidR="00C045DE" w:rsidRPr="00796EA3" w:rsidRDefault="00C045DE" w:rsidP="0042790A">
            <w:pPr>
              <w:ind w:left="21" w:right="63" w:hanging="1"/>
              <w:jc w:val="center"/>
              <w:rPr>
                <w:rFonts w:ascii="Comic Sans MS" w:hAnsi="Comic Sans MS"/>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42790A" w:rsidRPr="00796EA3" w:rsidRDefault="0042790A" w:rsidP="0042790A">
            <w:pPr>
              <w:jc w:val="center"/>
              <w:rPr>
                <w:rFonts w:ascii="Comic Sans MS" w:eastAsia="Comic Sans MS" w:hAnsi="Comic Sans MS" w:cs="Comic Sans MS"/>
                <w:b/>
                <w:sz w:val="16"/>
                <w:szCs w:val="16"/>
                <w:u w:val="single"/>
              </w:rPr>
            </w:pPr>
            <w:r w:rsidRPr="00796EA3">
              <w:rPr>
                <w:rFonts w:ascii="Comic Sans MS" w:eastAsia="Comic Sans MS" w:hAnsi="Comic Sans MS" w:cs="Comic Sans MS"/>
                <w:b/>
                <w:sz w:val="16"/>
                <w:szCs w:val="16"/>
                <w:u w:val="single"/>
              </w:rPr>
              <w:t>Peter Podmoore</w:t>
            </w:r>
          </w:p>
          <w:p w:rsidR="0042790A" w:rsidRPr="00796EA3" w:rsidRDefault="0042790A" w:rsidP="0042790A">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 Cold Breeze, Dark Fire </w:t>
            </w:r>
          </w:p>
          <w:p w:rsidR="000435F1" w:rsidRPr="00796EA3" w:rsidRDefault="0042790A" w:rsidP="0042790A">
            <w:pPr>
              <w:jc w:val="center"/>
              <w:rPr>
                <w:sz w:val="16"/>
                <w:szCs w:val="16"/>
              </w:rPr>
            </w:pPr>
            <w:r w:rsidRPr="00796EA3">
              <w:rPr>
                <w:rFonts w:ascii="Comic Sans MS" w:eastAsia="Comic Sans MS" w:hAnsi="Comic Sans MS" w:cs="Comic Sans MS"/>
                <w:sz w:val="16"/>
                <w:szCs w:val="16"/>
              </w:rPr>
              <w:t xml:space="preserve">– paintings and sketches of Northumberland. Develop pastel and shade and tone work. </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0435F1" w:rsidRPr="00796EA3" w:rsidRDefault="00212E69" w:rsidP="00212E69">
            <w:pPr>
              <w:ind w:left="72" w:right="113"/>
              <w:jc w:val="center"/>
              <w:rPr>
                <w:rFonts w:ascii="Comic Sans MS" w:hAnsi="Comic Sans MS"/>
                <w:sz w:val="24"/>
                <w:szCs w:val="24"/>
              </w:rPr>
            </w:pPr>
            <w:r w:rsidRPr="00796EA3">
              <w:rPr>
                <w:rFonts w:ascii="Comic Sans MS" w:hAnsi="Comic Sans MS"/>
                <w:sz w:val="24"/>
                <w:szCs w:val="24"/>
              </w:rPr>
              <w:t>Music</w:t>
            </w:r>
          </w:p>
        </w:tc>
        <w:tc>
          <w:tcPr>
            <w:tcW w:w="4797" w:type="dxa"/>
            <w:tcBorders>
              <w:top w:val="single" w:sz="4" w:space="0" w:color="000000"/>
              <w:left w:val="single" w:sz="4" w:space="0" w:color="000000"/>
              <w:bottom w:val="single" w:sz="4" w:space="0" w:color="000000"/>
              <w:right w:val="single" w:sz="4" w:space="0" w:color="000000"/>
            </w:tcBorders>
          </w:tcPr>
          <w:p w:rsidR="00F843C0" w:rsidRPr="00796EA3" w:rsidRDefault="00F843C0" w:rsidP="00974917">
            <w:pPr>
              <w:ind w:right="107"/>
              <w:jc w:val="center"/>
              <w:rPr>
                <w:rFonts w:ascii="Comic Sans MS" w:hAnsi="Comic Sans MS" w:cs="Arial"/>
                <w:color w:val="000000" w:themeColor="text1"/>
                <w:sz w:val="16"/>
                <w:szCs w:val="16"/>
                <w:shd w:val="clear" w:color="auto" w:fill="FFFFFF"/>
              </w:rPr>
            </w:pPr>
            <w:r w:rsidRPr="00796EA3">
              <w:rPr>
                <w:rFonts w:ascii="Comic Sans MS" w:hAnsi="Comic Sans MS" w:cs="Arial"/>
                <w:color w:val="000000" w:themeColor="text1"/>
                <w:sz w:val="16"/>
                <w:szCs w:val="16"/>
                <w:shd w:val="clear" w:color="auto" w:fill="FFFFFF"/>
              </w:rPr>
              <w:t>Planning taken from Charanga Music Scheme.</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r w:rsidRPr="00796EA3">
              <w:rPr>
                <w:rFonts w:ascii="Comic Sans MS" w:hAnsi="Comic Sans MS" w:cs="Arial"/>
                <w:b/>
                <w:color w:val="000000" w:themeColor="text1"/>
                <w:sz w:val="16"/>
                <w:szCs w:val="16"/>
                <w:u w:val="single"/>
                <w:shd w:val="clear" w:color="auto" w:fill="FFFFFF"/>
              </w:rPr>
              <w:t xml:space="preserve"> </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r w:rsidRPr="00796EA3">
              <w:rPr>
                <w:rFonts w:ascii="Comic Sans MS" w:hAnsi="Comic Sans MS" w:cs="Arial"/>
                <w:b/>
                <w:color w:val="000000" w:themeColor="text1"/>
                <w:sz w:val="16"/>
                <w:szCs w:val="16"/>
                <w:u w:val="single"/>
                <w:shd w:val="clear" w:color="auto" w:fill="FFFFFF"/>
              </w:rPr>
              <w:t>Happy</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p>
          <w:p w:rsidR="00312685" w:rsidRPr="00796EA3" w:rsidRDefault="00F843C0" w:rsidP="00C70367">
            <w:pPr>
              <w:ind w:right="107"/>
              <w:rPr>
                <w:rFonts w:ascii="Comic Sans MS" w:eastAsia="Comic Sans MS" w:hAnsi="Comic Sans MS" w:cs="Comic Sans MS"/>
                <w:b/>
                <w:color w:val="000000" w:themeColor="text1"/>
                <w:sz w:val="16"/>
                <w:szCs w:val="16"/>
                <w:u w:val="single"/>
              </w:rPr>
            </w:pPr>
            <w:r w:rsidRPr="00796EA3">
              <w:rPr>
                <w:rFonts w:ascii="Comic Sans MS" w:hAnsi="Comic Sans MS" w:cs="Arial"/>
                <w:b/>
                <w:color w:val="000000" w:themeColor="text1"/>
                <w:sz w:val="16"/>
                <w:szCs w:val="16"/>
                <w:u w:val="single"/>
                <w:shd w:val="clear" w:color="auto" w:fill="FFFFFF"/>
              </w:rPr>
              <w:t>Classroom Jazz 2</w:t>
            </w:r>
            <w:r w:rsidR="000D4A7D" w:rsidRPr="00796EA3">
              <w:rPr>
                <w:rFonts w:ascii="Comic Sans MS" w:eastAsia="Comic Sans MS" w:hAnsi="Comic Sans MS" w:cs="Comic Sans MS"/>
                <w:b/>
                <w:color w:val="000000" w:themeColor="text1"/>
                <w:sz w:val="16"/>
                <w:szCs w:val="16"/>
                <w:u w:val="single"/>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974917" w:rsidRPr="00796EA3" w:rsidRDefault="00974917" w:rsidP="00063134">
            <w:pPr>
              <w:pStyle w:val="NoSpacing"/>
              <w:rPr>
                <w:rFonts w:ascii="Comic Sans MS" w:hAnsi="Comic Sans MS"/>
                <w:b/>
                <w:color w:val="000000" w:themeColor="text1"/>
                <w:sz w:val="16"/>
                <w:szCs w:val="16"/>
                <w:u w:val="single"/>
                <w:shd w:val="clear" w:color="auto" w:fill="FFFFFF"/>
              </w:rPr>
            </w:pPr>
          </w:p>
          <w:p w:rsidR="00F843C0" w:rsidRPr="00796EA3" w:rsidRDefault="00F843C0" w:rsidP="00063134">
            <w:pPr>
              <w:pStyle w:val="NoSpacing"/>
              <w:rPr>
                <w:rFonts w:ascii="Comic Sans MS" w:hAnsi="Comic Sans MS"/>
                <w:b/>
                <w:color w:val="000000" w:themeColor="text1"/>
                <w:sz w:val="16"/>
                <w:szCs w:val="16"/>
                <w:u w:val="single"/>
                <w:shd w:val="clear" w:color="auto" w:fill="FFFFFF"/>
              </w:rPr>
            </w:pPr>
            <w:r w:rsidRPr="00796EA3">
              <w:rPr>
                <w:rFonts w:ascii="Comic Sans MS" w:hAnsi="Comic Sans MS"/>
                <w:b/>
                <w:color w:val="000000" w:themeColor="text1"/>
                <w:sz w:val="16"/>
                <w:szCs w:val="16"/>
                <w:u w:val="single"/>
                <w:shd w:val="clear" w:color="auto" w:fill="FFFFFF"/>
              </w:rPr>
              <w:t>A New Year Carol</w:t>
            </w:r>
          </w:p>
          <w:p w:rsidR="00F843C0" w:rsidRPr="00796EA3" w:rsidRDefault="00F843C0" w:rsidP="00063134">
            <w:pPr>
              <w:pStyle w:val="NoSpacing"/>
              <w:rPr>
                <w:rFonts w:ascii="Comic Sans MS" w:hAnsi="Comic Sans MS"/>
                <w:b/>
                <w:color w:val="000000" w:themeColor="text1"/>
                <w:sz w:val="16"/>
                <w:szCs w:val="16"/>
                <w:u w:val="single"/>
                <w:shd w:val="clear" w:color="auto" w:fill="FFFFFF"/>
              </w:rPr>
            </w:pPr>
          </w:p>
          <w:p w:rsidR="00063134" w:rsidRPr="00796EA3" w:rsidRDefault="00F843C0" w:rsidP="00063134">
            <w:pPr>
              <w:pStyle w:val="NoSpacing"/>
              <w:rPr>
                <w:rFonts w:ascii="Comic Sans MS" w:hAnsi="Comic Sans MS"/>
                <w:b/>
                <w:color w:val="000000" w:themeColor="text1"/>
                <w:sz w:val="16"/>
                <w:szCs w:val="16"/>
                <w:u w:val="single"/>
                <w:shd w:val="clear" w:color="auto" w:fill="FFFFFF"/>
              </w:rPr>
            </w:pPr>
            <w:r w:rsidRPr="00796EA3">
              <w:rPr>
                <w:rFonts w:ascii="Comic Sans MS" w:hAnsi="Comic Sans MS"/>
                <w:b/>
                <w:color w:val="000000" w:themeColor="text1"/>
                <w:sz w:val="16"/>
                <w:szCs w:val="16"/>
                <w:u w:val="single"/>
                <w:shd w:val="clear" w:color="auto" w:fill="FFFFFF"/>
              </w:rPr>
              <w:t>You’ve Got a Friend</w:t>
            </w:r>
          </w:p>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063134" w:rsidRPr="00796EA3" w:rsidRDefault="00063134" w:rsidP="00063134">
            <w:pPr>
              <w:pStyle w:val="NoSpacing"/>
              <w:rPr>
                <w:rFonts w:ascii="Comic Sans MS" w:hAnsi="Comic Sans MS"/>
                <w:b/>
                <w:color w:val="000000" w:themeColor="text1"/>
                <w:sz w:val="16"/>
                <w:szCs w:val="16"/>
                <w:u w:val="single"/>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C06C9" w:rsidRPr="00796EA3" w:rsidRDefault="00F843C0">
            <w:pPr>
              <w:ind w:right="2"/>
              <w:jc w:val="center"/>
              <w:rPr>
                <w:rFonts w:ascii="Comic Sans MS" w:hAnsi="Comic Sans MS" w:cs="Arial"/>
                <w:b/>
                <w:color w:val="000000" w:themeColor="text1"/>
                <w:sz w:val="16"/>
                <w:szCs w:val="16"/>
                <w:u w:val="single"/>
                <w:shd w:val="clear" w:color="auto" w:fill="FFFFFF"/>
              </w:rPr>
            </w:pPr>
            <w:r w:rsidRPr="00796EA3">
              <w:rPr>
                <w:rFonts w:ascii="Comic Sans MS" w:hAnsi="Comic Sans MS"/>
                <w:b/>
                <w:color w:val="000000" w:themeColor="text1"/>
                <w:sz w:val="16"/>
                <w:szCs w:val="16"/>
                <w:u w:val="single"/>
              </w:rPr>
              <w:t>Music and Me</w:t>
            </w:r>
          </w:p>
          <w:p w:rsidR="00063134" w:rsidRPr="00796EA3" w:rsidRDefault="00063134">
            <w:pPr>
              <w:ind w:right="2"/>
              <w:jc w:val="center"/>
              <w:rPr>
                <w:rFonts w:ascii="Comic Sans MS" w:hAnsi="Comic Sans MS" w:cs="Arial"/>
                <w:b/>
                <w:color w:val="000000" w:themeColor="text1"/>
                <w:sz w:val="16"/>
                <w:szCs w:val="16"/>
                <w:u w:val="single"/>
                <w:shd w:val="clear" w:color="auto" w:fill="FFFFFF"/>
              </w:rPr>
            </w:pPr>
          </w:p>
          <w:p w:rsidR="00063134" w:rsidRPr="00796EA3" w:rsidRDefault="00063134" w:rsidP="00974917">
            <w:pPr>
              <w:ind w:right="2"/>
              <w:jc w:val="center"/>
              <w:rPr>
                <w:rFonts w:ascii="Comic Sans MS" w:hAnsi="Comic Sans MS"/>
                <w:b/>
                <w:color w:val="000000" w:themeColor="text1"/>
                <w:sz w:val="16"/>
                <w:szCs w:val="16"/>
                <w:u w:val="single"/>
              </w:rPr>
            </w:pPr>
            <w:r w:rsidRPr="00796EA3">
              <w:rPr>
                <w:rFonts w:ascii="Comic Sans MS" w:hAnsi="Comic Sans MS" w:cs="Arial"/>
                <w:b/>
                <w:color w:val="000000" w:themeColor="text1"/>
                <w:sz w:val="16"/>
                <w:szCs w:val="16"/>
                <w:u w:val="single"/>
                <w:shd w:val="clear" w:color="auto" w:fill="FFFFFF"/>
              </w:rPr>
              <w:t xml:space="preserve">Reflect, Rewind, Replay </w:t>
            </w:r>
          </w:p>
        </w:tc>
      </w:tr>
      <w:tr w:rsidR="00212E69" w:rsidTr="002F1A5F">
        <w:trPr>
          <w:cantSplit/>
          <w:trHeight w:val="1236"/>
        </w:trPr>
        <w:tc>
          <w:tcPr>
            <w:tcW w:w="821"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0435F1" w:rsidRPr="00212E69" w:rsidRDefault="00212E69" w:rsidP="00212E69">
            <w:pPr>
              <w:ind w:left="72" w:right="113"/>
              <w:jc w:val="center"/>
              <w:rPr>
                <w:rFonts w:ascii="Comic Sans MS" w:hAnsi="Comic Sans MS"/>
                <w:sz w:val="28"/>
                <w:szCs w:val="28"/>
              </w:rPr>
            </w:pPr>
            <w:r w:rsidRPr="00212E69">
              <w:rPr>
                <w:rFonts w:ascii="Comic Sans MS" w:hAnsi="Comic Sans MS"/>
                <w:sz w:val="28"/>
                <w:szCs w:val="28"/>
              </w:rPr>
              <w:lastRenderedPageBreak/>
              <w:t>PE</w:t>
            </w:r>
          </w:p>
        </w:tc>
        <w:tc>
          <w:tcPr>
            <w:tcW w:w="4797"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2F1A5F" w:rsidRDefault="002F1A5F" w:rsidP="002F1A5F">
            <w:pPr>
              <w:ind w:right="155"/>
              <w:rPr>
                <w:rFonts w:ascii="Comic Sans MS" w:eastAsia="Comic Sans MS" w:hAnsi="Comic Sans MS" w:cs="Comic Sans MS"/>
                <w:sz w:val="16"/>
              </w:rPr>
            </w:pP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Netball:  7 weeks </w:t>
            </w:r>
            <w:r w:rsidRPr="00F11B96">
              <w:rPr>
                <w:rFonts w:ascii="Comic Sans MS" w:eastAsia="Comic Sans MS" w:hAnsi="Comic Sans MS" w:cs="Comic Sans MS"/>
                <w:sz w:val="16"/>
              </w:rPr>
              <w:t>We previously taught High 5 netball across the whole of KS 2. After working with our feeder Secondary School who requested that we deliver netball according to England Netball Rules</w:t>
            </w:r>
            <w:r>
              <w:rPr>
                <w:rFonts w:ascii="Comic Sans MS" w:eastAsia="Comic Sans MS" w:hAnsi="Comic Sans MS" w:cs="Comic Sans MS"/>
                <w:sz w:val="16"/>
              </w:rPr>
              <w:t>. Planning in file in  planning resources cupboard.</w:t>
            </w:r>
          </w:p>
          <w:p w:rsidR="002F1A5F" w:rsidRDefault="00E36703" w:rsidP="002F1A5F">
            <w:pPr>
              <w:ind w:right="155"/>
              <w:rPr>
                <w:rFonts w:ascii="Comic Sans MS" w:eastAsia="Comic Sans MS" w:hAnsi="Comic Sans MS" w:cs="Comic Sans MS"/>
                <w:b/>
                <w:bCs/>
                <w:sz w:val="16"/>
              </w:rPr>
            </w:pPr>
            <w:hyperlink r:id="rId10" w:history="1">
              <w:r w:rsidR="002F1A5F" w:rsidRPr="001276FB">
                <w:rPr>
                  <w:rStyle w:val="Hyperlink"/>
                  <w:rFonts w:ascii="Comic Sans MS" w:eastAsia="Comic Sans MS" w:hAnsi="Comic Sans MS" w:cs="Comic Sans MS"/>
                  <w:b/>
                  <w:bCs/>
                  <w:sz w:val="16"/>
                </w:rPr>
                <w:t>https://www.englandnetball.co.uk/support/support-for-organisations/teachers/primary/</w:t>
              </w:r>
            </w:hyperlink>
            <w:r w:rsidR="002F1A5F">
              <w:rPr>
                <w:rFonts w:ascii="Comic Sans MS" w:eastAsia="Comic Sans MS" w:hAnsi="Comic Sans MS" w:cs="Comic Sans MS"/>
                <w:b/>
                <w:bCs/>
                <w:sz w:val="16"/>
              </w:rPr>
              <w:t xml:space="preserve">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Passing, throwing, defending, catching, positional play, attacking and shooting.</w:t>
            </w:r>
          </w:p>
          <w:p w:rsidR="002F1A5F" w:rsidRDefault="002F1A5F" w:rsidP="002F1A5F">
            <w:pPr>
              <w:ind w:right="155"/>
              <w:rPr>
                <w:rFonts w:ascii="Comic Sans MS" w:eastAsia="Comic Sans MS" w:hAnsi="Comic Sans MS" w:cs="Comic Sans MS"/>
                <w:color w:val="000000" w:themeColor="text1"/>
                <w:sz w:val="16"/>
              </w:rPr>
            </w:pPr>
          </w:p>
          <w:p w:rsidR="002F1A5F" w:rsidRDefault="002F1A5F" w:rsidP="002F1A5F">
            <w:pPr>
              <w:ind w:right="155"/>
              <w:rPr>
                <w:rFonts w:ascii="Comic Sans MS" w:eastAsia="Comic Sans MS" w:hAnsi="Comic Sans MS" w:cs="Comic Sans MS"/>
                <w:b/>
                <w:bCs/>
                <w:color w:val="000000" w:themeColor="text1"/>
                <w:sz w:val="16"/>
              </w:rPr>
            </w:pPr>
            <w:r w:rsidRPr="005561BD">
              <w:rPr>
                <w:rFonts w:ascii="Comic Sans MS" w:eastAsia="Comic Sans MS" w:hAnsi="Comic Sans MS" w:cs="Comic Sans MS"/>
                <w:b/>
                <w:bCs/>
                <w:color w:val="000000" w:themeColor="text1"/>
                <w:sz w:val="16"/>
              </w:rPr>
              <w:t>Football</w:t>
            </w:r>
            <w:r>
              <w:rPr>
                <w:rFonts w:ascii="Comic Sans MS" w:eastAsia="Comic Sans MS" w:hAnsi="Comic Sans MS" w:cs="Comic Sans MS"/>
                <w:b/>
                <w:bCs/>
                <w:color w:val="000000" w:themeColor="text1"/>
                <w:sz w:val="16"/>
              </w:rPr>
              <w:t>: Resources in yellow file -14 weeks.</w:t>
            </w:r>
          </w:p>
          <w:p w:rsidR="002F1A5F" w:rsidRDefault="00E36703" w:rsidP="002F1A5F">
            <w:pPr>
              <w:ind w:right="155"/>
              <w:rPr>
                <w:rFonts w:ascii="Comic Sans MS" w:eastAsia="Comic Sans MS" w:hAnsi="Comic Sans MS" w:cs="Comic Sans MS"/>
                <w:b/>
                <w:bCs/>
                <w:color w:val="000000" w:themeColor="text1"/>
                <w:sz w:val="16"/>
              </w:rPr>
            </w:pPr>
            <w:hyperlink r:id="rId11" w:history="1">
              <w:r w:rsidR="002F1A5F" w:rsidRPr="001276FB">
                <w:rPr>
                  <w:rStyle w:val="Hyperlink"/>
                  <w:rFonts w:ascii="Comic Sans MS" w:eastAsia="Comic Sans MS" w:hAnsi="Comic Sans MS" w:cs="Comic Sans MS"/>
                  <w:b/>
                  <w:bCs/>
                  <w:sz w:val="16"/>
                </w:rPr>
                <w:t>https://www.tes.com/teaching-resource/ks2-football-planning-6119288</w:t>
              </w:r>
            </w:hyperlink>
          </w:p>
          <w:p w:rsidR="002F1A5F" w:rsidRPr="0031240F" w:rsidRDefault="002F1A5F" w:rsidP="002F1A5F">
            <w:pPr>
              <w:ind w:right="155"/>
              <w:rPr>
                <w:rFonts w:ascii="Comic Sans MS" w:eastAsia="Comic Sans MS" w:hAnsi="Comic Sans MS" w:cs="Comic Sans MS"/>
                <w:b/>
                <w:bCs/>
                <w:sz w:val="16"/>
              </w:rPr>
            </w:pPr>
            <w:r w:rsidRPr="0031240F">
              <w:rPr>
                <w:rFonts w:ascii="Comic Sans MS" w:eastAsia="Comic Sans MS" w:hAnsi="Comic Sans MS" w:cs="Comic Sans MS"/>
                <w:b/>
                <w:bCs/>
                <w:sz w:val="16"/>
              </w:rPr>
              <w:t xml:space="preserve">Skills learnt: </w:t>
            </w:r>
          </w:p>
          <w:p w:rsidR="002F1A5F" w:rsidRPr="0031240F" w:rsidRDefault="002F1A5F" w:rsidP="002F1A5F">
            <w:pPr>
              <w:ind w:right="155"/>
              <w:rPr>
                <w:rFonts w:ascii="Comic Sans MS" w:eastAsia="Comic Sans MS" w:hAnsi="Comic Sans MS" w:cs="Comic Sans MS"/>
                <w:sz w:val="16"/>
              </w:rPr>
            </w:pPr>
            <w:r w:rsidRPr="00F11B96">
              <w:rPr>
                <w:rFonts w:ascii="Comic Sans MS" w:eastAsia="Comic Sans MS" w:hAnsi="Comic Sans MS" w:cs="Comic Sans MS"/>
                <w:i/>
                <w:iCs/>
                <w:sz w:val="16"/>
              </w:rPr>
              <w:t>Passing</w:t>
            </w:r>
            <w:r>
              <w:rPr>
                <w:rFonts w:ascii="Comic Sans MS" w:eastAsia="Comic Sans MS" w:hAnsi="Comic Sans MS" w:cs="Comic Sans MS"/>
                <w:i/>
                <w:iCs/>
                <w:sz w:val="16"/>
              </w:rPr>
              <w:t xml:space="preserve"> </w:t>
            </w:r>
            <w:r w:rsidRPr="00F11B96">
              <w:rPr>
                <w:rFonts w:ascii="Comic Sans MS" w:eastAsia="Comic Sans MS" w:hAnsi="Comic Sans MS" w:cs="Comic Sans MS"/>
                <w:i/>
                <w:iCs/>
                <w:sz w:val="16"/>
              </w:rPr>
              <w:t>skills</w:t>
            </w:r>
            <w:r>
              <w:rPr>
                <w:rFonts w:ascii="Comic Sans MS" w:eastAsia="Comic Sans MS" w:hAnsi="Comic Sans MS" w:cs="Comic Sans MS"/>
                <w:i/>
                <w:iCs/>
                <w:sz w:val="16"/>
              </w:rPr>
              <w:t xml:space="preserve">; </w:t>
            </w:r>
            <w:r w:rsidRPr="0031240F">
              <w:rPr>
                <w:rFonts w:ascii="Comic Sans MS" w:eastAsia="Comic Sans MS" w:hAnsi="Comic Sans MS" w:cs="Comic Sans MS"/>
                <w:sz w:val="16"/>
              </w:rPr>
              <w:t>passing and running with the ball, passing and shooting, defending and marking, positions, goalkeeper training.</w:t>
            </w:r>
          </w:p>
          <w:p w:rsidR="002F1A5F" w:rsidRDefault="002F1A5F" w:rsidP="002F1A5F">
            <w:pPr>
              <w:ind w:right="155"/>
              <w:rPr>
                <w:rFonts w:ascii="Comic Sans MS" w:eastAsia="Comic Sans MS" w:hAnsi="Comic Sans MS" w:cs="Comic Sans MS"/>
                <w:b/>
                <w:bCs/>
                <w:color w:val="000000" w:themeColor="text1"/>
                <w:sz w:val="16"/>
              </w:rPr>
            </w:pPr>
          </w:p>
          <w:p w:rsidR="002F1A5F" w:rsidRDefault="002F1A5F" w:rsidP="002F1A5F">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Hockey –7 weeks</w:t>
            </w:r>
          </w:p>
          <w:p w:rsidR="002F1A5F" w:rsidRPr="000D7F6F" w:rsidRDefault="002F1A5F" w:rsidP="002F1A5F">
            <w:pPr>
              <w:ind w:right="155"/>
              <w:rPr>
                <w:rFonts w:ascii="Comic Sans MS" w:eastAsia="Comic Sans MS" w:hAnsi="Comic Sans MS" w:cs="Comic Sans MS"/>
                <w:color w:val="000000" w:themeColor="text1"/>
                <w:sz w:val="16"/>
              </w:rPr>
            </w:pPr>
            <w:r w:rsidRPr="000D7F6F">
              <w:rPr>
                <w:rFonts w:ascii="Comic Sans MS" w:eastAsia="Comic Sans MS" w:hAnsi="Comic Sans MS" w:cs="Comic Sans MS"/>
                <w:color w:val="000000" w:themeColor="text1"/>
                <w:sz w:val="16"/>
              </w:rPr>
              <w:t>Once again, in order to develop progression in PE from Primary to Secondary we do not continue Quicksticks Hockey in Y5 and 6 and follow rules and guidance from</w:t>
            </w:r>
          </w:p>
          <w:p w:rsidR="002F1A5F" w:rsidRDefault="00E36703" w:rsidP="002F1A5F">
            <w:pPr>
              <w:ind w:right="155"/>
              <w:rPr>
                <w:rFonts w:ascii="Comic Sans MS" w:eastAsia="Comic Sans MS" w:hAnsi="Comic Sans MS" w:cs="Comic Sans MS"/>
                <w:b/>
                <w:bCs/>
                <w:color w:val="000000" w:themeColor="text1"/>
                <w:sz w:val="16"/>
              </w:rPr>
            </w:pPr>
            <w:hyperlink r:id="rId12" w:history="1">
              <w:r w:rsidR="002F1A5F" w:rsidRPr="001276FB">
                <w:rPr>
                  <w:rStyle w:val="Hyperlink"/>
                  <w:rFonts w:ascii="Comic Sans MS" w:eastAsia="Comic Sans MS" w:hAnsi="Comic Sans MS" w:cs="Comic Sans MS"/>
                  <w:b/>
                  <w:bCs/>
                  <w:sz w:val="16"/>
                </w:rPr>
                <w:t>http://www.englandhockey.co.uk/page.asp?section=</w:t>
              </w:r>
            </w:hyperlink>
          </w:p>
          <w:p w:rsidR="002F1A5F" w:rsidRDefault="002F1A5F" w:rsidP="002F1A5F">
            <w:pPr>
              <w:ind w:right="155"/>
              <w:rPr>
                <w:rFonts w:ascii="Comic Sans MS" w:eastAsia="Comic Sans MS" w:hAnsi="Comic Sans MS" w:cs="Comic Sans MS"/>
                <w:color w:val="000000" w:themeColor="text1"/>
                <w:sz w:val="16"/>
              </w:rPr>
            </w:pPr>
            <w:r w:rsidRPr="000D7F6F">
              <w:rPr>
                <w:rFonts w:ascii="Comic Sans MS" w:eastAsia="Comic Sans MS" w:hAnsi="Comic Sans MS" w:cs="Comic Sans MS"/>
                <w:color w:val="000000" w:themeColor="text1"/>
                <w:sz w:val="16"/>
              </w:rPr>
              <w:t>Planning in file in planning resources cupboard</w:t>
            </w:r>
          </w:p>
          <w:p w:rsidR="002F1A5F" w:rsidRDefault="00E36703" w:rsidP="002F1A5F">
            <w:pPr>
              <w:ind w:right="155"/>
              <w:rPr>
                <w:rFonts w:ascii="Comic Sans MS" w:eastAsia="Comic Sans MS" w:hAnsi="Comic Sans MS" w:cs="Comic Sans MS"/>
                <w:color w:val="000000" w:themeColor="text1"/>
                <w:sz w:val="16"/>
              </w:rPr>
            </w:pPr>
            <w:hyperlink r:id="rId13" w:history="1">
              <w:r w:rsidR="002F1A5F" w:rsidRPr="001276FB">
                <w:rPr>
                  <w:rStyle w:val="Hyperlink"/>
                  <w:rFonts w:ascii="Comic Sans MS" w:eastAsia="Comic Sans MS" w:hAnsi="Comic Sans MS" w:cs="Comic Sans MS"/>
                  <w:sz w:val="16"/>
                </w:rPr>
                <w:t>https://www.tes.com/teaching-resource/year-6-hockey-scheme-6451060</w:t>
              </w:r>
            </w:hyperlink>
            <w:r w:rsidR="002F1A5F">
              <w:rPr>
                <w:rFonts w:ascii="Comic Sans MS" w:eastAsia="Comic Sans MS" w:hAnsi="Comic Sans MS" w:cs="Comic Sans MS"/>
                <w:color w:val="000000" w:themeColor="text1"/>
                <w:sz w:val="16"/>
              </w:rPr>
              <w:t xml:space="preserve"> </w:t>
            </w:r>
          </w:p>
          <w:p w:rsidR="002F1A5F" w:rsidRPr="000D7F6F" w:rsidRDefault="00E36703" w:rsidP="002F1A5F">
            <w:pPr>
              <w:ind w:right="155"/>
              <w:rPr>
                <w:rFonts w:ascii="Comic Sans MS" w:eastAsia="Comic Sans MS" w:hAnsi="Comic Sans MS" w:cs="Comic Sans MS"/>
                <w:color w:val="000000" w:themeColor="text1"/>
                <w:sz w:val="16"/>
              </w:rPr>
            </w:pPr>
            <w:hyperlink r:id="rId14" w:history="1">
              <w:r w:rsidR="002F1A5F" w:rsidRPr="001276FB">
                <w:rPr>
                  <w:rStyle w:val="Hyperlink"/>
                  <w:rFonts w:ascii="Comic Sans MS" w:eastAsia="Comic Sans MS" w:hAnsi="Comic Sans MS" w:cs="Comic Sans MS"/>
                  <w:sz w:val="16"/>
                </w:rPr>
                <w:t>https://www.tes.com/teaching-resource/year-5-6-hockey-planning-6424259</w:t>
              </w:r>
            </w:hyperlink>
          </w:p>
          <w:p w:rsidR="002F1A5F" w:rsidRPr="0031240F" w:rsidRDefault="002F1A5F" w:rsidP="002F1A5F">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sz w:val="16"/>
              </w:rPr>
              <w:t>Skills learnt:</w:t>
            </w:r>
          </w:p>
          <w:p w:rsidR="00F46B55" w:rsidRDefault="002F1A5F" w:rsidP="002F1A5F">
            <w:pPr>
              <w:ind w:right="218"/>
            </w:pPr>
            <w:r>
              <w:rPr>
                <w:rFonts w:ascii="Comic Sans MS" w:eastAsia="Comic Sans MS" w:hAnsi="Comic Sans MS" w:cs="Comic Sans MS"/>
                <w:sz w:val="16"/>
              </w:rPr>
              <w:t>Using a stick safely, dribbling, p</w:t>
            </w:r>
            <w:r w:rsidRPr="0031240F">
              <w:rPr>
                <w:rFonts w:ascii="Comic Sans MS" w:eastAsia="Comic Sans MS" w:hAnsi="Comic Sans MS" w:cs="Comic Sans MS"/>
                <w:sz w:val="16"/>
              </w:rPr>
              <w:t>assing, passing and running with the ball, passing and shooting</w:t>
            </w:r>
            <w:r>
              <w:rPr>
                <w:rFonts w:ascii="Comic Sans MS" w:eastAsia="Comic Sans MS" w:hAnsi="Comic Sans MS" w:cs="Comic Sans MS"/>
                <w:sz w:val="16"/>
              </w:rPr>
              <w:t>.</w:t>
            </w:r>
          </w:p>
        </w:tc>
        <w:tc>
          <w:tcPr>
            <w:tcW w:w="4787"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lastRenderedPageBreak/>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2F1A5F" w:rsidRDefault="002F1A5F" w:rsidP="002F1A5F">
            <w:pPr>
              <w:ind w:right="155"/>
              <w:rPr>
                <w:rFonts w:ascii="Comic Sans MS" w:eastAsia="Comic Sans MS" w:hAnsi="Comic Sans MS" w:cs="Comic Sans MS"/>
                <w:sz w:val="16"/>
              </w:rPr>
            </w:pPr>
          </w:p>
          <w:p w:rsidR="002F1A5F" w:rsidRPr="00D83EB0" w:rsidRDefault="002F1A5F" w:rsidP="002F1A5F">
            <w:pPr>
              <w:ind w:right="155"/>
              <w:jc w:val="both"/>
              <w:rPr>
                <w:rFonts w:ascii="Comic Sans MS" w:eastAsia="Comic Sans MS" w:hAnsi="Comic Sans MS" w:cs="Comic Sans MS"/>
                <w:sz w:val="16"/>
              </w:rPr>
            </w:pPr>
          </w:p>
          <w:p w:rsidR="002F1A5F" w:rsidRDefault="002F1A5F" w:rsidP="002F1A5F">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(4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Sequences</w:t>
            </w:r>
            <w:r>
              <w:rPr>
                <w:rFonts w:ascii="Comic Sans MS" w:eastAsia="Comic Sans MS" w:hAnsi="Comic Sans MS" w:cs="Comic Sans MS"/>
                <w:sz w:val="16"/>
              </w:rPr>
              <w:t>. Demonstration. Review and Improve.</w:t>
            </w:r>
          </w:p>
          <w:p w:rsidR="002F1A5F" w:rsidRDefault="002F1A5F" w:rsidP="002F1A5F">
            <w:pPr>
              <w:spacing w:after="160" w:line="259" w:lineRule="auto"/>
              <w:ind w:right="155"/>
              <w:rPr>
                <w:rFonts w:ascii="Comic Sans MS" w:eastAsia="Comic Sans MS" w:hAnsi="Comic Sans MS" w:cs="Comic Sans MS"/>
                <w:sz w:val="16"/>
              </w:rPr>
            </w:pPr>
            <w:r>
              <w:rPr>
                <w:rFonts w:ascii="Comic Sans MS" w:eastAsia="Comic Sans MS" w:hAnsi="Comic Sans MS" w:cs="Comic Sans MS"/>
                <w:b/>
                <w:bCs/>
                <w:sz w:val="16"/>
              </w:rPr>
              <w:t xml:space="preserve">Cycling and </w:t>
            </w:r>
            <w:r w:rsidRPr="00034434">
              <w:rPr>
                <w:rFonts w:ascii="Comic Sans MS" w:eastAsia="Comic Sans MS" w:hAnsi="Comic Sans MS" w:cs="Comic Sans MS"/>
                <w:b/>
                <w:bCs/>
                <w:sz w:val="16"/>
              </w:rPr>
              <w:t>Yoga (4 weeks)</w:t>
            </w:r>
            <w:r>
              <w:rPr>
                <w:rFonts w:ascii="Comic Sans MS" w:eastAsia="Comic Sans MS" w:hAnsi="Comic Sans MS" w:cs="Comic Sans MS"/>
                <w:b/>
                <w:bCs/>
                <w:sz w:val="16"/>
              </w:rPr>
              <w:t xml:space="preserve"> -</w:t>
            </w:r>
            <w:r>
              <w:rPr>
                <w:rFonts w:ascii="Comic Sans MS" w:eastAsia="Comic Sans MS" w:hAnsi="Comic Sans MS" w:cs="Comic Sans MS"/>
                <w:sz w:val="16"/>
              </w:rPr>
              <w:t xml:space="preserve">See Cycle A for planning ½ class while other half of the class complete </w:t>
            </w:r>
            <w:hyperlink r:id="rId15" w:history="1">
              <w:r w:rsidRPr="001276FB">
                <w:rPr>
                  <w:rStyle w:val="Hyperlink"/>
                  <w:rFonts w:ascii="Comic Sans MS" w:eastAsia="Comic Sans MS" w:hAnsi="Comic Sans MS" w:cs="Comic Sans MS"/>
                  <w:sz w:val="16"/>
                </w:rPr>
                <w:t>https://www.youtube.com/watch?v=7kgZnJqzNaU</w:t>
              </w:r>
            </w:hyperlink>
          </w:p>
          <w:p w:rsidR="002F1A5F" w:rsidRPr="000D7F6F" w:rsidRDefault="002F1A5F" w:rsidP="002F1A5F">
            <w:pPr>
              <w:spacing w:after="160" w:line="259" w:lineRule="auto"/>
              <w:ind w:right="155"/>
              <w:rPr>
                <w:rFonts w:ascii="Comic Sans MS" w:eastAsia="Comic Sans MS" w:hAnsi="Comic Sans MS" w:cs="Comic Sans MS"/>
                <w:sz w:val="16"/>
              </w:rPr>
            </w:pPr>
            <w:r>
              <w:rPr>
                <w:rFonts w:ascii="Comic Sans MS" w:eastAsia="Comic Sans MS" w:hAnsi="Comic Sans MS" w:cs="Comic Sans MS"/>
                <w:b/>
                <w:bCs/>
                <w:sz w:val="16"/>
              </w:rPr>
              <w:t>Games - Tag Rugby (7 weeks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w:t>
            </w:r>
            <w:r w:rsidRPr="004025D9">
              <w:rPr>
                <w:rFonts w:ascii="Comic Sans MS" w:eastAsia="Comic Sans MS" w:hAnsi="Comic Sans MS" w:cs="Comic Sans MS"/>
                <w:b/>
                <w:bCs/>
                <w:sz w:val="16"/>
              </w:rPr>
              <w:t xml:space="preserve">-see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F46B55" w:rsidRDefault="00F46B55" w:rsidP="002F1A5F">
            <w:pPr>
              <w:ind w:right="221"/>
              <w:rPr>
                <w:rFonts w:ascii="Comic Sans MS" w:eastAsia="Comic Sans MS" w:hAnsi="Comic Sans MS" w:cs="Comic Sans MS"/>
                <w:color w:val="auto"/>
              </w:rPr>
            </w:pPr>
          </w:p>
          <w:p w:rsidR="000435F1" w:rsidRDefault="000D4A7D" w:rsidP="002F1A5F">
            <w:pPr>
              <w:ind w:right="221"/>
            </w:pPr>
            <w:r>
              <w:rPr>
                <w:rFonts w:ascii="Comic Sans MS" w:eastAsia="Comic Sans MS" w:hAnsi="Comic Sans MS" w:cs="Comic Sans MS"/>
                <w:color w:val="33CCCC"/>
              </w:rPr>
              <w:t xml:space="preserve"> </w:t>
            </w:r>
          </w:p>
        </w:tc>
        <w:tc>
          <w:tcPr>
            <w:tcW w:w="4790"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2F1A5F" w:rsidRDefault="002F1A5F" w:rsidP="002F1A5F">
            <w:pPr>
              <w:ind w:right="155"/>
              <w:rPr>
                <w:rFonts w:ascii="Comic Sans MS" w:eastAsia="Comic Sans MS" w:hAnsi="Comic Sans MS" w:cs="Comic Sans MS"/>
                <w:sz w:val="16"/>
              </w:rPr>
            </w:pPr>
          </w:p>
          <w:p w:rsidR="002F1A5F" w:rsidRPr="008D537D" w:rsidRDefault="002F1A5F" w:rsidP="002F1A5F">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rsidR="002F1A5F" w:rsidRPr="00D31972"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16"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2F1A5F" w:rsidRDefault="002F1A5F" w:rsidP="002F1A5F">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2F1A5F" w:rsidRPr="00D31972" w:rsidRDefault="002F1A5F" w:rsidP="002F1A5F">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7"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2F1A5F" w:rsidRDefault="002F1A5F" w:rsidP="002F1A5F">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8"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2F1A5F" w:rsidRDefault="002F1A5F" w:rsidP="002F1A5F">
            <w:pPr>
              <w:ind w:right="155"/>
              <w:rPr>
                <w:rFonts w:ascii="Comic Sans MS" w:eastAsia="Comic Sans MS" w:hAnsi="Comic Sans MS" w:cs="Comic Sans MS"/>
                <w:sz w:val="16"/>
              </w:rPr>
            </w:pPr>
          </w:p>
          <w:p w:rsidR="002F1A5F" w:rsidRPr="00A42FA8" w:rsidRDefault="002F1A5F" w:rsidP="002F1A5F">
            <w:pPr>
              <w:spacing w:after="160" w:line="259" w:lineRule="auto"/>
              <w:ind w:right="155"/>
              <w:rPr>
                <w:rFonts w:ascii="Comic Sans MS" w:eastAsia="Comic Sans MS" w:hAnsi="Comic Sans MS" w:cs="Comic Sans MS"/>
                <w:color w:val="0563C1" w:themeColor="hyperlink"/>
                <w:sz w:val="16"/>
                <w:u w:val="single"/>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Quadkids ( 8 weeks) -  See planning files </w:t>
            </w:r>
            <w:hyperlink r:id="rId19"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20" w:history="1">
              <w:r w:rsidRPr="001276FB">
                <w:rPr>
                  <w:rStyle w:val="Hyperlink"/>
                  <w:rFonts w:ascii="Comic Sans MS" w:eastAsia="Comic Sans MS" w:hAnsi="Comic Sans MS" w:cs="Comic Sans MS"/>
                  <w:sz w:val="16"/>
                </w:rPr>
                <w:t>https://www.yourschoolgames.com/taking-part/our-sports/athletics/</w:t>
              </w:r>
            </w:hyperlink>
          </w:p>
          <w:p w:rsidR="002F1A5F" w:rsidRDefault="002F1A5F" w:rsidP="002F1A5F">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2F1A5F" w:rsidRDefault="002F1A5F" w:rsidP="002F1A5F">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 xml:space="preserve">Athletics is a collection of sporting events that involve competitive running, jumping, throwing, and walking. The most common type of athletics competition is track and </w:t>
            </w:r>
            <w:r w:rsidRPr="00D31972">
              <w:rPr>
                <w:rFonts w:ascii="Comic Sans MS" w:eastAsia="Comic Sans MS" w:hAnsi="Comic Sans MS" w:cs="Comic Sans MS"/>
                <w:sz w:val="16"/>
              </w:rPr>
              <w:lastRenderedPageBreak/>
              <w:t>field, but also includes road running and cross country events</w:t>
            </w:r>
            <w:r w:rsidRPr="00D31972">
              <w:rPr>
                <w:rFonts w:ascii="Comic Sans MS" w:eastAsia="Comic Sans MS" w:hAnsi="Comic Sans MS" w:cs="Comic Sans MS"/>
                <w:b/>
                <w:bCs/>
                <w:sz w:val="16"/>
              </w:rPr>
              <w:t>.</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British Cycling</w:t>
            </w: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Willowburn Leisure Centre </w:t>
            </w:r>
            <w:r>
              <w:rPr>
                <w:rFonts w:ascii="Comic Sans MS" w:eastAsia="Comic Sans MS" w:hAnsi="Comic Sans MS" w:cs="Comic Sans MS"/>
                <w:b/>
                <w:bCs/>
                <w:sz w:val="16"/>
              </w:rPr>
              <w:t>for Programme for children who have not reached the minimu</w:t>
            </w:r>
            <w:r w:rsidR="00796EA3">
              <w:rPr>
                <w:rFonts w:ascii="Comic Sans MS" w:eastAsia="Comic Sans MS" w:hAnsi="Comic Sans MS" w:cs="Comic Sans MS"/>
                <w:b/>
                <w:bCs/>
                <w:sz w:val="16"/>
              </w:rPr>
              <w:t>m expected standard by reaching</w:t>
            </w:r>
            <w:r>
              <w:rPr>
                <w:rFonts w:ascii="Comic Sans MS" w:eastAsia="Comic Sans MS" w:hAnsi="Comic Sans MS" w:cs="Comic Sans MS"/>
                <w:b/>
                <w:bCs/>
                <w:sz w:val="16"/>
              </w:rPr>
              <w:t xml:space="preserve">UKS2.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Pr="00711854"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r w:rsidRPr="00711854">
              <w:rPr>
                <w:rFonts w:ascii="Comic Sans MS" w:eastAsia="Comic Sans MS" w:hAnsi="Comic Sans MS" w:cs="Comic Sans MS"/>
                <w:sz w:val="16"/>
              </w:rPr>
              <w:t xml:space="preserve">To make sure our children can swim to the standard required by the national curriculum, we follow the Swim England School 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w:t>
            </w:r>
            <w:r>
              <w:rPr>
                <w:rFonts w:ascii="Comic Sans MS" w:eastAsia="Comic Sans MS" w:hAnsi="Comic Sans MS" w:cs="Comic Sans MS"/>
                <w:sz w:val="16"/>
              </w:rPr>
              <w:t>.</w:t>
            </w:r>
          </w:p>
          <w:p w:rsidR="000435F1" w:rsidRDefault="000435F1" w:rsidP="002F1A5F">
            <w:pPr>
              <w:ind w:right="111"/>
            </w:pPr>
          </w:p>
        </w:tc>
      </w:tr>
      <w:tr w:rsidR="0025477D" w:rsidTr="0025477D">
        <w:trPr>
          <w:cantSplit/>
          <w:trHeight w:val="1236"/>
        </w:trPr>
        <w:tc>
          <w:tcPr>
            <w:tcW w:w="821"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tbRl"/>
          </w:tcPr>
          <w:p w:rsidR="0025477D" w:rsidRPr="00212E69" w:rsidRDefault="0025477D" w:rsidP="00212E69">
            <w:pPr>
              <w:ind w:left="72" w:right="113"/>
              <w:jc w:val="center"/>
              <w:rPr>
                <w:rFonts w:ascii="Comic Sans MS" w:hAnsi="Comic Sans MS"/>
                <w:sz w:val="28"/>
                <w:szCs w:val="28"/>
              </w:rPr>
            </w:pPr>
            <w:r>
              <w:rPr>
                <w:rFonts w:ascii="Comic Sans MS" w:hAnsi="Comic Sans MS"/>
                <w:sz w:val="28"/>
                <w:szCs w:val="28"/>
              </w:rPr>
              <w:lastRenderedPageBreak/>
              <w:t>Forest School</w:t>
            </w:r>
          </w:p>
        </w:tc>
        <w:tc>
          <w:tcPr>
            <w:tcW w:w="4797"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c>
          <w:tcPr>
            <w:tcW w:w="4787"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c>
          <w:tcPr>
            <w:tcW w:w="4790"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C00000"/>
            <w:textDirection w:val="tbRl"/>
          </w:tcPr>
          <w:p w:rsidR="00372018" w:rsidRPr="00212E69" w:rsidRDefault="00212E69" w:rsidP="00212E69">
            <w:pPr>
              <w:ind w:left="72" w:right="113"/>
              <w:jc w:val="center"/>
              <w:rPr>
                <w:rFonts w:ascii="Comic Sans MS" w:hAnsi="Comic Sans MS"/>
                <w:sz w:val="28"/>
                <w:szCs w:val="28"/>
              </w:rPr>
            </w:pPr>
            <w:r w:rsidRPr="00212E69">
              <w:rPr>
                <w:rFonts w:ascii="Comic Sans MS" w:hAnsi="Comic Sans MS"/>
                <w:sz w:val="28"/>
                <w:szCs w:val="28"/>
              </w:rPr>
              <w:t>MFL</w:t>
            </w:r>
          </w:p>
        </w:tc>
        <w:tc>
          <w:tcPr>
            <w:tcW w:w="4797"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rPr>
                <w:rFonts w:ascii="Comic Sans MS" w:hAnsi="Comic Sans MS"/>
                <w:sz w:val="20"/>
                <w:szCs w:val="20"/>
              </w:rPr>
            </w:pPr>
            <w:r w:rsidRPr="00E26798">
              <w:rPr>
                <w:rFonts w:ascii="Comic Sans MS" w:hAnsi="Comic Sans MS"/>
                <w:sz w:val="20"/>
                <w:szCs w:val="20"/>
              </w:rPr>
              <w:t>Classroom routines</w:t>
            </w:r>
          </w:p>
          <w:p w:rsidR="00E26798" w:rsidRPr="00E26798" w:rsidRDefault="00E26798" w:rsidP="00372018">
            <w:pPr>
              <w:rPr>
                <w:rFonts w:ascii="Comic Sans MS" w:hAnsi="Comic Sans MS"/>
                <w:sz w:val="20"/>
                <w:szCs w:val="20"/>
              </w:rPr>
            </w:pPr>
            <w:r w:rsidRPr="00E26798">
              <w:rPr>
                <w:rFonts w:ascii="Comic Sans MS" w:hAnsi="Comic Sans MS"/>
                <w:sz w:val="20"/>
                <w:szCs w:val="20"/>
              </w:rPr>
              <w:t>Parts of the body</w:t>
            </w:r>
          </w:p>
          <w:p w:rsidR="00E26798" w:rsidRPr="00E26798" w:rsidRDefault="00E26798" w:rsidP="00372018">
            <w:pPr>
              <w:rPr>
                <w:rFonts w:ascii="Comic Sans MS" w:hAnsi="Comic Sans MS"/>
                <w:sz w:val="20"/>
                <w:szCs w:val="20"/>
              </w:rPr>
            </w:pPr>
            <w:r w:rsidRPr="00E26798">
              <w:rPr>
                <w:rFonts w:ascii="Comic Sans MS" w:hAnsi="Comic Sans MS"/>
                <w:sz w:val="20"/>
                <w:szCs w:val="20"/>
              </w:rPr>
              <w:t>Clothing vocab</w:t>
            </w:r>
          </w:p>
        </w:tc>
        <w:tc>
          <w:tcPr>
            <w:tcW w:w="4787"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ind w:right="41"/>
              <w:rPr>
                <w:rFonts w:ascii="Comic Sans MS" w:hAnsi="Comic Sans MS"/>
                <w:sz w:val="20"/>
                <w:szCs w:val="20"/>
              </w:rPr>
            </w:pPr>
            <w:r w:rsidRPr="00E26798">
              <w:rPr>
                <w:rFonts w:ascii="Comic Sans MS" w:hAnsi="Comic Sans MS"/>
                <w:sz w:val="20"/>
                <w:szCs w:val="20"/>
              </w:rPr>
              <w:t>Family members</w:t>
            </w:r>
          </w:p>
          <w:p w:rsidR="00E26798" w:rsidRPr="00E26798" w:rsidRDefault="00E26798" w:rsidP="00372018">
            <w:pPr>
              <w:ind w:right="41"/>
              <w:rPr>
                <w:rFonts w:ascii="Comic Sans MS" w:eastAsia="Comic Sans MS" w:hAnsi="Comic Sans MS" w:cs="Comic Sans MS"/>
                <w:sz w:val="20"/>
                <w:szCs w:val="20"/>
              </w:rPr>
            </w:pPr>
            <w:r w:rsidRPr="00E26798">
              <w:rPr>
                <w:rFonts w:ascii="Comic Sans MS" w:hAnsi="Comic Sans MS"/>
                <w:sz w:val="20"/>
                <w:szCs w:val="20"/>
              </w:rPr>
              <w:t>Recap all about me vocab</w:t>
            </w:r>
          </w:p>
          <w:p w:rsidR="00372018" w:rsidRPr="00E26798" w:rsidRDefault="00E26798" w:rsidP="00372018">
            <w:pPr>
              <w:ind w:right="41"/>
              <w:rPr>
                <w:rFonts w:ascii="Comic Sans MS" w:hAnsi="Comic Sans MS"/>
                <w:sz w:val="20"/>
                <w:szCs w:val="20"/>
              </w:rPr>
            </w:pPr>
            <w:r w:rsidRPr="00E26798">
              <w:rPr>
                <w:rFonts w:ascii="Comic Sans MS" w:hAnsi="Comic Sans MS"/>
                <w:sz w:val="20"/>
                <w:szCs w:val="20"/>
              </w:rPr>
              <w:t>Where I live</w:t>
            </w:r>
          </w:p>
        </w:tc>
        <w:tc>
          <w:tcPr>
            <w:tcW w:w="4790"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rPr>
                <w:rFonts w:ascii="Comic Sans MS" w:hAnsi="Comic Sans MS"/>
                <w:sz w:val="20"/>
                <w:szCs w:val="20"/>
              </w:rPr>
            </w:pPr>
            <w:r w:rsidRPr="00E26798">
              <w:rPr>
                <w:rFonts w:ascii="Comic Sans MS" w:hAnsi="Comic Sans MS"/>
                <w:sz w:val="20"/>
                <w:szCs w:val="20"/>
              </w:rPr>
              <w:t xml:space="preserve">Weather </w:t>
            </w:r>
          </w:p>
          <w:p w:rsidR="00E26798" w:rsidRPr="00E26798" w:rsidRDefault="00E26798" w:rsidP="00372018">
            <w:pPr>
              <w:rPr>
                <w:rFonts w:ascii="Comic Sans MS" w:hAnsi="Comic Sans MS"/>
                <w:sz w:val="20"/>
                <w:szCs w:val="20"/>
              </w:rPr>
            </w:pPr>
            <w:r w:rsidRPr="00E26798">
              <w:rPr>
                <w:rFonts w:ascii="Comic Sans MS" w:hAnsi="Comic Sans MS"/>
                <w:sz w:val="20"/>
                <w:szCs w:val="20"/>
              </w:rPr>
              <w:t>Expressing opinions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4611A1" w:rsidRPr="00212E69" w:rsidRDefault="004611A1" w:rsidP="00212E69">
            <w:pPr>
              <w:ind w:left="161" w:right="113"/>
              <w:jc w:val="center"/>
              <w:rPr>
                <w:rFonts w:ascii="Comic Sans MS" w:hAnsi="Comic Sans MS"/>
                <w:noProof/>
                <w:sz w:val="28"/>
                <w:szCs w:val="28"/>
              </w:rPr>
            </w:pPr>
            <w:r w:rsidRPr="00212E69">
              <w:rPr>
                <w:rFonts w:ascii="Comic Sans MS" w:hAnsi="Comic Sans MS"/>
                <w:noProof/>
                <w:sz w:val="28"/>
                <w:szCs w:val="28"/>
              </w:rPr>
              <w:lastRenderedPageBreak/>
              <w:t>SRE</w:t>
            </w:r>
          </w:p>
          <w:p w:rsidR="004611A1" w:rsidRPr="00212E69" w:rsidRDefault="004611A1" w:rsidP="00212E69">
            <w:pPr>
              <w:ind w:left="161" w:right="113"/>
              <w:jc w:val="center"/>
              <w:rPr>
                <w:rFonts w:ascii="Comic Sans MS" w:hAnsi="Comic Sans MS"/>
                <w:noProof/>
                <w:sz w:val="28"/>
                <w:szCs w:val="28"/>
              </w:rPr>
            </w:pPr>
          </w:p>
        </w:tc>
        <w:tc>
          <w:tcPr>
            <w:tcW w:w="4797" w:type="dxa"/>
            <w:tcBorders>
              <w:top w:val="single" w:sz="4" w:space="0" w:color="000000"/>
              <w:left w:val="single" w:sz="4" w:space="0" w:color="000000"/>
              <w:bottom w:val="single" w:sz="4" w:space="0" w:color="000000"/>
              <w:right w:val="single" w:sz="4" w:space="0" w:color="000000"/>
            </w:tcBorders>
            <w:vAlign w:val="center"/>
          </w:tcPr>
          <w:p w:rsidR="004611A1" w:rsidRDefault="004611A1">
            <w:pPr>
              <w:ind w:right="33"/>
              <w:jc w:val="center"/>
            </w:pPr>
            <w:r>
              <w:t>Talking about Puberty (Y5)</w:t>
            </w:r>
          </w:p>
          <w:p w:rsidR="004611A1" w:rsidRDefault="004611A1">
            <w:pPr>
              <w:ind w:right="33"/>
              <w:jc w:val="center"/>
            </w:pPr>
            <w:r>
              <w:t>Puberty (Y6)</w:t>
            </w:r>
          </w:p>
          <w:p w:rsidR="004611A1" w:rsidRDefault="004611A1">
            <w:pPr>
              <w:ind w:right="33"/>
              <w:jc w:val="center"/>
            </w:pPr>
            <w:r>
              <w:t>Growing and changing (Y5)</w:t>
            </w:r>
          </w:p>
          <w:p w:rsidR="004611A1" w:rsidRDefault="004611A1">
            <w:pPr>
              <w:ind w:right="33"/>
              <w:jc w:val="center"/>
            </w:pPr>
            <w:r>
              <w:t>Relationships (Y6)</w:t>
            </w:r>
          </w:p>
        </w:tc>
        <w:tc>
          <w:tcPr>
            <w:tcW w:w="4787" w:type="dxa"/>
            <w:tcBorders>
              <w:top w:val="single" w:sz="4" w:space="0" w:color="000000"/>
              <w:left w:val="single" w:sz="4" w:space="0" w:color="000000"/>
              <w:bottom w:val="single" w:sz="4" w:space="0" w:color="000000"/>
              <w:right w:val="single" w:sz="4" w:space="0" w:color="000000"/>
            </w:tcBorders>
            <w:vAlign w:val="center"/>
          </w:tcPr>
          <w:p w:rsidR="004611A1" w:rsidRDefault="00330F44">
            <w:pPr>
              <w:ind w:right="33"/>
              <w:jc w:val="center"/>
            </w:pPr>
            <w:r>
              <w:t>Puberty and Hygiene (Y5)</w:t>
            </w:r>
          </w:p>
          <w:p w:rsidR="00330F44" w:rsidRDefault="00330F44">
            <w:pPr>
              <w:ind w:right="33"/>
              <w:jc w:val="center"/>
            </w:pPr>
            <w:r>
              <w:t>Building Good Relationships (Y5)</w:t>
            </w:r>
          </w:p>
          <w:p w:rsidR="00330F44" w:rsidRDefault="00330F44">
            <w:pPr>
              <w:ind w:right="33"/>
              <w:jc w:val="center"/>
            </w:pPr>
            <w:r>
              <w:t>Relationships (Y6)</w:t>
            </w:r>
          </w:p>
          <w:p w:rsidR="00330F44" w:rsidRDefault="00330F44">
            <w:pPr>
              <w:ind w:right="33"/>
              <w:jc w:val="center"/>
            </w:pPr>
            <w:r>
              <w:t>Parenthood (Y6)</w:t>
            </w:r>
          </w:p>
          <w:p w:rsidR="004611A1" w:rsidRDefault="004611A1" w:rsidP="00330F44">
            <w:pPr>
              <w:ind w:right="33"/>
            </w:pPr>
          </w:p>
        </w:tc>
        <w:tc>
          <w:tcPr>
            <w:tcW w:w="4790" w:type="dxa"/>
            <w:tcBorders>
              <w:top w:val="single" w:sz="4" w:space="0" w:color="000000"/>
              <w:left w:val="single" w:sz="4" w:space="0" w:color="000000"/>
              <w:bottom w:val="single" w:sz="4" w:space="0" w:color="000000"/>
              <w:right w:val="single" w:sz="4" w:space="0" w:color="000000"/>
            </w:tcBorders>
            <w:vAlign w:val="center"/>
          </w:tcPr>
          <w:p w:rsidR="00330F44" w:rsidRDefault="00330F44">
            <w:pPr>
              <w:ind w:right="33"/>
              <w:jc w:val="center"/>
            </w:pPr>
          </w:p>
          <w:p w:rsidR="00330F44" w:rsidRDefault="00330F44">
            <w:pPr>
              <w:ind w:right="33"/>
              <w:jc w:val="center"/>
            </w:pPr>
            <w:r>
              <w:t>Keeping Ourselves Safe</w:t>
            </w:r>
          </w:p>
          <w:p w:rsidR="004611A1" w:rsidRDefault="00330F44">
            <w:pPr>
              <w:ind w:right="33"/>
              <w:jc w:val="center"/>
            </w:pPr>
            <w:r>
              <w:t xml:space="preserve">Body Changes </w:t>
            </w:r>
          </w:p>
        </w:tc>
      </w:tr>
    </w:tbl>
    <w:p w:rsidR="000435F1" w:rsidRDefault="000D4A7D">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TableGrid"/>
        <w:tblW w:w="15651" w:type="dxa"/>
        <w:tblInd w:w="-848" w:type="dxa"/>
        <w:tblLayout w:type="fixed"/>
        <w:tblCellMar>
          <w:top w:w="43" w:type="dxa"/>
          <w:left w:w="109" w:type="dxa"/>
          <w:right w:w="73" w:type="dxa"/>
        </w:tblCellMar>
        <w:tblLook w:val="04A0" w:firstRow="1" w:lastRow="0" w:firstColumn="1" w:lastColumn="0" w:noHBand="0" w:noVBand="1"/>
      </w:tblPr>
      <w:tblGrid>
        <w:gridCol w:w="1298"/>
        <w:gridCol w:w="5223"/>
        <w:gridCol w:w="4820"/>
        <w:gridCol w:w="4310"/>
      </w:tblGrid>
      <w:tr w:rsidR="00796EA3" w:rsidRPr="00CA5B5C" w:rsidTr="00796EA3">
        <w:trPr>
          <w:trHeight w:val="982"/>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rPr>
                <w:rFonts w:ascii="Comic Sans MS" w:hAnsi="Comic Sans MS"/>
                <w:sz w:val="16"/>
                <w:szCs w:val="16"/>
              </w:rPr>
            </w:pPr>
            <w:r>
              <w:rPr>
                <w:rFonts w:ascii="Comic Sans MS" w:hAnsi="Comic Sans MS"/>
                <w:sz w:val="16"/>
                <w:szCs w:val="16"/>
              </w:rPr>
              <w:t>There are 3 Core Themes in the new ‘HERE’ aspects of PSHE</w:t>
            </w:r>
          </w:p>
          <w:p w:rsidR="00796EA3" w:rsidRDefault="00796EA3" w:rsidP="00796EA3">
            <w:pPr>
              <w:rPr>
                <w:rFonts w:ascii="Comic Sans MS" w:hAnsi="Comic Sans MS"/>
                <w:sz w:val="16"/>
                <w:szCs w:val="16"/>
              </w:rPr>
            </w:pPr>
            <w:r>
              <w:rPr>
                <w:rFonts w:ascii="Comic Sans MS" w:hAnsi="Comic Sans MS"/>
                <w:sz w:val="16"/>
                <w:szCs w:val="16"/>
              </w:rPr>
              <w:t>CORE THEME 1:</w:t>
            </w:r>
          </w:p>
          <w:p w:rsidR="00796EA3" w:rsidRDefault="00796EA3" w:rsidP="00796EA3">
            <w:pPr>
              <w:rPr>
                <w:rFonts w:ascii="Comic Sans MS" w:hAnsi="Comic Sans MS"/>
                <w:b/>
                <w:bCs/>
                <w:sz w:val="16"/>
                <w:szCs w:val="16"/>
              </w:rPr>
            </w:pPr>
            <w:r w:rsidRPr="008C4850">
              <w:rPr>
                <w:rFonts w:ascii="Comic Sans MS" w:hAnsi="Comic Sans MS"/>
                <w:b/>
                <w:bCs/>
                <w:sz w:val="16"/>
                <w:szCs w:val="16"/>
              </w:rPr>
              <w:t>Health and Wellbeing – Healthy Lifestyles (physical wellbeing)</w:t>
            </w:r>
          </w:p>
          <w:p w:rsidR="00796EA3" w:rsidRDefault="00796EA3" w:rsidP="00796EA3">
            <w:pPr>
              <w:rPr>
                <w:rFonts w:ascii="Comic Sans MS" w:hAnsi="Comic Sans MS"/>
                <w:sz w:val="16"/>
                <w:szCs w:val="16"/>
              </w:rPr>
            </w:pPr>
            <w:r>
              <w:rPr>
                <w:rFonts w:ascii="Comic Sans MS" w:hAnsi="Comic Sans MS"/>
                <w:sz w:val="16"/>
                <w:szCs w:val="16"/>
              </w:rPr>
              <w:t>Also link to Thrive (BA Thrive Practitioner)</w:t>
            </w:r>
          </w:p>
          <w:p w:rsidR="00796EA3" w:rsidRPr="008C4850" w:rsidRDefault="00796EA3" w:rsidP="00796EA3">
            <w:pPr>
              <w:rPr>
                <w:rFonts w:ascii="Comic Sans MS" w:hAnsi="Comic Sans MS"/>
                <w:sz w:val="16"/>
                <w:szCs w:val="16"/>
              </w:rPr>
            </w:pPr>
            <w:r>
              <w:rPr>
                <w:rFonts w:ascii="Comic Sans MS" w:hAnsi="Comic Sans MS"/>
                <w:sz w:val="16"/>
                <w:szCs w:val="16"/>
              </w:rPr>
              <w:t>Link to Science DT and PE</w:t>
            </w:r>
          </w:p>
          <w:p w:rsidR="00796EA3" w:rsidRPr="00CA5B5C" w:rsidRDefault="00796EA3" w:rsidP="00796EA3">
            <w:pPr>
              <w:rPr>
                <w:rFonts w:ascii="Comic Sans MS" w:hAnsi="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Pr="00CA5B5C" w:rsidRDefault="00796EA3" w:rsidP="00796EA3">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796EA3" w:rsidRDefault="00E36703" w:rsidP="00796EA3">
            <w:pPr>
              <w:ind w:right="158"/>
              <w:rPr>
                <w:rFonts w:ascii="Comic Sans MS" w:hAnsi="Comic Sans MS"/>
                <w:sz w:val="16"/>
                <w:szCs w:val="16"/>
              </w:rPr>
            </w:pPr>
            <w:hyperlink r:id="rId21" w:history="1">
              <w:r w:rsidR="00796EA3" w:rsidRPr="00CA5B5C">
                <w:rPr>
                  <w:rStyle w:val="Hyperlink"/>
                  <w:rFonts w:ascii="Comic Sans MS" w:hAnsi="Comic Sans MS"/>
                  <w:sz w:val="16"/>
                  <w:szCs w:val="16"/>
                </w:rPr>
                <w:t>https://www.gov.uk/government/publications/relationships-education-relationships-and-sex-education-rse-and-health-education</w:t>
              </w:r>
            </w:hyperlink>
          </w:p>
          <w:p w:rsidR="00796EA3" w:rsidRPr="00BA017D" w:rsidRDefault="00796EA3" w:rsidP="00796EA3">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796EA3" w:rsidRPr="00DB0798" w:rsidRDefault="00796EA3" w:rsidP="00796EA3">
            <w:pPr>
              <w:ind w:right="158"/>
              <w:rPr>
                <w:rFonts w:ascii="Comic Sans MS" w:hAnsi="Comic Sans MS"/>
                <w:sz w:val="16"/>
                <w:szCs w:val="16"/>
              </w:rPr>
            </w:pPr>
            <w:r w:rsidRPr="00C34E16">
              <w:rPr>
                <w:rFonts w:ascii="Comic Sans MS" w:hAnsi="Comic Sans MS"/>
                <w:sz w:val="16"/>
                <w:szCs w:val="16"/>
              </w:rPr>
              <w:t>Pupils learn...</w:t>
            </w:r>
          </w:p>
          <w:p w:rsidR="00796EA3" w:rsidRPr="00980B28" w:rsidRDefault="00796EA3" w:rsidP="00796EA3">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 – Nutrition and Exercise</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H5</w:t>
            </w:r>
            <w:r w:rsidRPr="0039387B">
              <w:rPr>
                <w:rFonts w:ascii="Comic Sans MS" w:hAnsi="Comic Sans MS"/>
                <w:sz w:val="16"/>
                <w:szCs w:val="16"/>
              </w:rPr>
              <w:t>. about what good physical health means; how to recognise early signs of</w:t>
            </w:r>
            <w:r w:rsidRPr="005D09C8">
              <w:rPr>
                <w:rFonts w:ascii="Comic Sans MS" w:hAnsi="Comic Sans MS"/>
                <w:sz w:val="16"/>
                <w:szCs w:val="16"/>
              </w:rPr>
              <w:t xml:space="preserve"> </w:t>
            </w:r>
            <w:r w:rsidRPr="0039387B">
              <w:rPr>
                <w:rFonts w:ascii="Comic Sans MS" w:hAnsi="Comic Sans MS"/>
                <w:sz w:val="16"/>
                <w:szCs w:val="16"/>
              </w:rPr>
              <w:t>physical illness</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H6</w:t>
            </w:r>
            <w:r w:rsidRPr="0039387B">
              <w:rPr>
                <w:rFonts w:ascii="Comic Sans MS" w:hAnsi="Comic Sans MS"/>
                <w:sz w:val="16"/>
                <w:szCs w:val="16"/>
              </w:rPr>
              <w:t>. about what constitutes a healthy diet; how to plan healthy meals; benefits to</w:t>
            </w:r>
            <w:r>
              <w:rPr>
                <w:rFonts w:ascii="Comic Sans MS" w:hAnsi="Comic Sans MS"/>
                <w:sz w:val="16"/>
                <w:szCs w:val="16"/>
              </w:rPr>
              <w:t xml:space="preserve"> </w:t>
            </w:r>
            <w:r w:rsidRPr="0039387B">
              <w:rPr>
                <w:rFonts w:ascii="Comic Sans MS" w:hAnsi="Comic Sans MS"/>
                <w:sz w:val="16"/>
                <w:szCs w:val="16"/>
              </w:rPr>
              <w:t>health and wellbeing of eating nutritionally rich foods; risks associated with not</w:t>
            </w:r>
            <w:r w:rsidRPr="005D09C8">
              <w:rPr>
                <w:rFonts w:ascii="Comic Sans MS" w:hAnsi="Comic Sans MS"/>
                <w:sz w:val="16"/>
                <w:szCs w:val="16"/>
              </w:rPr>
              <w:t xml:space="preserve"> </w:t>
            </w:r>
            <w:r w:rsidRPr="0039387B">
              <w:rPr>
                <w:rFonts w:ascii="Comic Sans MS" w:hAnsi="Comic Sans MS"/>
                <w:sz w:val="16"/>
                <w:szCs w:val="16"/>
              </w:rPr>
              <w:t>eating a healthy diet including obesity and tooth decay.</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H7</w:t>
            </w:r>
            <w:r w:rsidRPr="0039387B">
              <w:rPr>
                <w:rFonts w:ascii="Comic Sans MS" w:hAnsi="Comic Sans MS"/>
                <w:sz w:val="16"/>
                <w:szCs w:val="16"/>
              </w:rPr>
              <w:t>. how regular (daily/weekly) exercise benefits mental and physical health (e.g.walking or cycling to school, daily active mile); recognise opportunities to be</w:t>
            </w:r>
            <w:r w:rsidRPr="005D09C8">
              <w:rPr>
                <w:rFonts w:ascii="Comic Sans MS" w:hAnsi="Comic Sans MS"/>
                <w:sz w:val="16"/>
                <w:szCs w:val="16"/>
              </w:rPr>
              <w:t xml:space="preserve"> </w:t>
            </w:r>
            <w:r w:rsidRPr="0039387B">
              <w:rPr>
                <w:rFonts w:ascii="Comic Sans MS" w:hAnsi="Comic Sans MS"/>
                <w:sz w:val="16"/>
                <w:szCs w:val="16"/>
              </w:rPr>
              <w:t xml:space="preserve">physically active and some of </w:t>
            </w:r>
            <w:r w:rsidRPr="005D09C8">
              <w:rPr>
                <w:rFonts w:ascii="Comic Sans MS" w:hAnsi="Comic Sans MS"/>
                <w:sz w:val="16"/>
                <w:szCs w:val="16"/>
              </w:rPr>
              <w:t xml:space="preserve"> </w:t>
            </w:r>
            <w:r w:rsidRPr="0039387B">
              <w:rPr>
                <w:rFonts w:ascii="Comic Sans MS" w:hAnsi="Comic Sans MS"/>
                <w:sz w:val="16"/>
                <w:szCs w:val="16"/>
              </w:rPr>
              <w:t>the risks associated with an inactive lifestyle</w:t>
            </w:r>
          </w:p>
          <w:p w:rsidR="00796EA3" w:rsidRDefault="00796EA3" w:rsidP="00796EA3">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w:t>
            </w:r>
          </w:p>
          <w:p w:rsidR="00796EA3" w:rsidRDefault="00796EA3" w:rsidP="00796EA3">
            <w:pPr>
              <w:ind w:right="158"/>
              <w:rPr>
                <w:rFonts w:ascii="Comic Sans MS" w:hAnsi="Comic Sans MS"/>
                <w:sz w:val="16"/>
                <w:szCs w:val="16"/>
              </w:rPr>
            </w:pPr>
            <w:r w:rsidRPr="00E02AD8">
              <w:rPr>
                <w:rFonts w:ascii="Comic Sans MS" w:hAnsi="Comic Sans MS"/>
                <w:b/>
                <w:bCs/>
                <w:sz w:val="16"/>
                <w:szCs w:val="16"/>
              </w:rPr>
              <w:t>H17.</w:t>
            </w:r>
            <w:r w:rsidRPr="00E02AD8">
              <w:rPr>
                <w:rFonts w:ascii="Comic Sans MS" w:hAnsi="Comic Sans MS"/>
                <w:sz w:val="16"/>
                <w:szCs w:val="16"/>
              </w:rPr>
              <w:t xml:space="preserve"> to recognise that feelings can change over time and range in intensity</w:t>
            </w:r>
          </w:p>
          <w:p w:rsidR="00796EA3" w:rsidRPr="00E01018" w:rsidRDefault="00796EA3" w:rsidP="00796EA3">
            <w:pPr>
              <w:ind w:right="158"/>
              <w:rPr>
                <w:rFonts w:ascii="Comic Sans MS" w:hAnsi="Comic Sans MS"/>
                <w:sz w:val="16"/>
                <w:szCs w:val="16"/>
              </w:rPr>
            </w:pPr>
            <w:r w:rsidRPr="00E01018">
              <w:rPr>
                <w:rFonts w:ascii="Comic Sans MS" w:hAnsi="Comic Sans MS"/>
                <w:sz w:val="16"/>
                <w:szCs w:val="16"/>
              </w:rPr>
              <w:t>H22. to recognise that anyone can experience mental ill health; that most</w:t>
            </w:r>
          </w:p>
          <w:p w:rsidR="00796EA3" w:rsidRPr="00E01018" w:rsidRDefault="00796EA3" w:rsidP="00796EA3">
            <w:pPr>
              <w:ind w:right="158"/>
              <w:rPr>
                <w:rFonts w:ascii="Comic Sans MS" w:hAnsi="Comic Sans MS"/>
                <w:sz w:val="16"/>
                <w:szCs w:val="16"/>
              </w:rPr>
            </w:pPr>
            <w:r w:rsidRPr="00E01018">
              <w:rPr>
                <w:rFonts w:ascii="Comic Sans MS" w:hAnsi="Comic Sans MS"/>
                <w:sz w:val="16"/>
                <w:szCs w:val="16"/>
              </w:rPr>
              <w:lastRenderedPageBreak/>
              <w:t>difficulties can be resolved with help and support; and that it is important to</w:t>
            </w:r>
            <w:r>
              <w:rPr>
                <w:rFonts w:ascii="Comic Sans MS" w:hAnsi="Comic Sans MS"/>
                <w:sz w:val="16"/>
                <w:szCs w:val="16"/>
              </w:rPr>
              <w:t xml:space="preserve"> discuss feelings with a trusted adult</w:t>
            </w:r>
          </w:p>
          <w:p w:rsidR="00796EA3" w:rsidRPr="00E02AD8" w:rsidRDefault="00796EA3" w:rsidP="00796EA3">
            <w:pPr>
              <w:ind w:right="158"/>
              <w:rPr>
                <w:rFonts w:ascii="Comic Sans MS" w:hAnsi="Comic Sans MS"/>
                <w:sz w:val="16"/>
                <w:szCs w:val="16"/>
              </w:rPr>
            </w:pPr>
            <w:r w:rsidRPr="00E01018">
              <w:rPr>
                <w:rFonts w:ascii="Comic Sans MS" w:hAnsi="Comic Sans MS"/>
                <w:sz w:val="16"/>
                <w:szCs w:val="16"/>
              </w:rPr>
              <w:t>discuss feelings with a trusted adult</w:t>
            </w:r>
          </w:p>
          <w:p w:rsidR="00796EA3" w:rsidRDefault="00796EA3" w:rsidP="00796EA3">
            <w:pPr>
              <w:ind w:right="158"/>
              <w:rPr>
                <w:rFonts w:ascii="Comic Sans MS" w:hAnsi="Comic Sans MS"/>
                <w:b/>
                <w:bCs/>
                <w:sz w:val="16"/>
                <w:szCs w:val="16"/>
                <w:u w:val="single"/>
              </w:rPr>
            </w:pPr>
            <w:r w:rsidRPr="00980B28">
              <w:rPr>
                <w:rFonts w:ascii="Comic Sans MS" w:hAnsi="Comic Sans MS"/>
                <w:b/>
                <w:bCs/>
                <w:sz w:val="16"/>
                <w:szCs w:val="16"/>
                <w:u w:val="single"/>
              </w:rPr>
              <w:t xml:space="preserve">Ourselves, growing and changing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H25. </w:t>
            </w:r>
            <w:r w:rsidRPr="008B512C">
              <w:rPr>
                <w:rFonts w:ascii="Comic Sans MS" w:hAnsi="Comic Sans MS"/>
                <w:sz w:val="16"/>
                <w:szCs w:val="16"/>
              </w:rPr>
              <w:t xml:space="preserve">about personal identity; what contributes to who we are (e.g. ethnicity, family, gender, faith, culture, hobbies, likes/dislikes)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H26. </w:t>
            </w:r>
            <w:r w:rsidRPr="008B512C">
              <w:rPr>
                <w:rFonts w:ascii="Comic Sans MS" w:hAnsi="Comic Sans MS"/>
                <w:sz w:val="16"/>
                <w:szCs w:val="16"/>
              </w:rPr>
              <w:t xml:space="preserve">that for some people gender identity does not correspond with their biological sex </w:t>
            </w:r>
          </w:p>
          <w:p w:rsidR="00796EA3" w:rsidRDefault="00796EA3" w:rsidP="00796EA3">
            <w:pPr>
              <w:ind w:right="158"/>
              <w:rPr>
                <w:rFonts w:ascii="Lato" w:eastAsia="Times New Roman" w:hAnsi="Lato" w:cs="Times New Roman"/>
                <w:b/>
                <w:bCs/>
              </w:rPr>
            </w:pPr>
            <w:r>
              <w:rPr>
                <w:rFonts w:ascii="Comic Sans MS" w:hAnsi="Comic Sans MS"/>
                <w:b/>
                <w:bCs/>
                <w:sz w:val="16"/>
                <w:szCs w:val="16"/>
                <w:u w:val="single"/>
              </w:rPr>
              <w:t>Keeping Safe –</w:t>
            </w:r>
            <w:r w:rsidRPr="009F78E8">
              <w:rPr>
                <w:rFonts w:ascii="Lato" w:eastAsia="Times New Roman" w:hAnsi="Lato" w:cs="Times New Roman"/>
                <w:b/>
                <w:bCs/>
              </w:rPr>
              <w:t xml:space="preserve"> </w:t>
            </w:r>
          </w:p>
          <w:p w:rsidR="00796EA3" w:rsidRPr="009F78E8" w:rsidRDefault="00796EA3" w:rsidP="00796EA3">
            <w:pPr>
              <w:ind w:right="158"/>
              <w:rPr>
                <w:rFonts w:ascii="Comic Sans MS" w:hAnsi="Comic Sans MS"/>
                <w:sz w:val="16"/>
                <w:szCs w:val="16"/>
              </w:rPr>
            </w:pPr>
            <w:r w:rsidRPr="009F78E8">
              <w:rPr>
                <w:rFonts w:ascii="Comic Sans MS" w:hAnsi="Comic Sans MS"/>
                <w:sz w:val="16"/>
                <w:szCs w:val="16"/>
              </w:rPr>
              <w:t xml:space="preserve">H41. strategies for keeping safe in the local environment or unfamiliar places (rail, water, road) and firework safety; safe use of digital devices when out and about </w:t>
            </w:r>
          </w:p>
          <w:p w:rsidR="00796EA3" w:rsidRPr="009F78E8"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b/>
                <w:bCs/>
                <w:sz w:val="16"/>
                <w:szCs w:val="16"/>
                <w:u w:val="single"/>
              </w:rPr>
            </w:pPr>
          </w:p>
          <w:p w:rsidR="00796EA3" w:rsidRPr="00C7186C" w:rsidRDefault="00796EA3" w:rsidP="00796EA3">
            <w:pPr>
              <w:ind w:right="158"/>
              <w:rPr>
                <w:rFonts w:ascii="Comic Sans MS" w:hAnsi="Comic Sans MS"/>
                <w:sz w:val="16"/>
                <w:szCs w:val="16"/>
              </w:rPr>
            </w:pPr>
          </w:p>
          <w:p w:rsidR="00796EA3" w:rsidRPr="00C34E16" w:rsidRDefault="00796EA3" w:rsidP="00796EA3">
            <w:pPr>
              <w:ind w:right="158"/>
              <w:rPr>
                <w:rFonts w:ascii="Comic Sans MS" w:hAnsi="Comic Sans MS"/>
                <w:b/>
                <w:bCs/>
                <w:sz w:val="16"/>
                <w:szCs w:val="16"/>
              </w:rPr>
            </w:pPr>
            <w:r w:rsidRPr="00C34E16">
              <w:rPr>
                <w:rFonts w:ascii="Comic Sans MS" w:hAnsi="Comic Sans MS"/>
                <w:b/>
                <w:bCs/>
                <w:i/>
                <w:iCs/>
                <w:sz w:val="16"/>
                <w:szCs w:val="16"/>
              </w:rPr>
              <w:t xml:space="preserve"> </w:t>
            </w:r>
          </w:p>
          <w:p w:rsidR="00796EA3" w:rsidRPr="00C34E16"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hAnsi="Comic Sans MS"/>
                <w:b/>
                <w:bCs/>
                <w:sz w:val="16"/>
                <w:szCs w:val="16"/>
                <w:u w:val="single"/>
              </w:rPr>
            </w:pPr>
            <w:r w:rsidRPr="003B0FE5">
              <w:rPr>
                <w:rFonts w:ascii="Comic Sans MS" w:hAnsi="Comic Sans MS"/>
                <w:b/>
                <w:bCs/>
                <w:sz w:val="16"/>
                <w:szCs w:val="16"/>
                <w:u w:val="single"/>
              </w:rPr>
              <w:lastRenderedPageBreak/>
              <w:t>Healthy Lifestyles (Physical Health and Wellbeing)</w:t>
            </w:r>
            <w:r>
              <w:rPr>
                <w:rFonts w:ascii="Comic Sans MS" w:hAnsi="Comic Sans MS"/>
                <w:b/>
                <w:bCs/>
                <w:sz w:val="16"/>
                <w:szCs w:val="16"/>
                <w:u w:val="single"/>
              </w:rPr>
              <w:t xml:space="preserve"> – Sleep Hygiene</w:t>
            </w:r>
          </w:p>
          <w:p w:rsidR="00796EA3" w:rsidRPr="005D09C8" w:rsidRDefault="00796EA3" w:rsidP="00796EA3">
            <w:pPr>
              <w:ind w:right="158"/>
              <w:rPr>
                <w:rFonts w:ascii="Comic Sans MS" w:hAnsi="Comic Sans MS"/>
                <w:sz w:val="16"/>
                <w:szCs w:val="16"/>
              </w:rPr>
            </w:pPr>
            <w:r w:rsidRPr="005D09C8">
              <w:rPr>
                <w:rFonts w:ascii="Comic Sans MS" w:hAnsi="Comic Sans MS"/>
                <w:b/>
                <w:bCs/>
                <w:sz w:val="16"/>
                <w:szCs w:val="16"/>
              </w:rPr>
              <w:t>H8</w:t>
            </w:r>
            <w:r w:rsidRPr="005D09C8">
              <w:rPr>
                <w:rFonts w:ascii="Comic Sans MS" w:hAnsi="Comic Sans MS"/>
                <w:sz w:val="16"/>
                <w:szCs w:val="16"/>
              </w:rPr>
              <w:t>. about how sleep contributes to a healthy lifestyle; routines that support good quality sleep; the effects of lack of sleep on the body, feelings, behaviour and ability to learn</w:t>
            </w:r>
          </w:p>
          <w:p w:rsidR="00796EA3" w:rsidRDefault="00796EA3" w:rsidP="00796EA3">
            <w:pPr>
              <w:ind w:right="158"/>
              <w:rPr>
                <w:rFonts w:ascii="Comic Sans MS" w:hAnsi="Comic Sans M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hyperlink r:id="rId22" w:history="1">
              <w:r w:rsidRPr="001276FB">
                <w:rPr>
                  <w:rStyle w:val="Hyperlink"/>
                  <w:rFonts w:ascii="Comic Sans MS" w:hAnsi="Comic Sans MS"/>
                  <w:sz w:val="16"/>
                  <w:szCs w:val="16"/>
                </w:rPr>
                <w:t>https://youngminds.org.uk/resources/school-resources</w:t>
              </w:r>
            </w:hyperlink>
          </w:p>
          <w:p w:rsidR="00796EA3" w:rsidRPr="008B512C" w:rsidRDefault="00796EA3" w:rsidP="00796EA3">
            <w:pPr>
              <w:ind w:right="158"/>
              <w:rPr>
                <w:rFonts w:ascii="Comic Sans MS" w:hAnsi="Comic Sans MS"/>
                <w:sz w:val="16"/>
                <w:szCs w:val="16"/>
              </w:rPr>
            </w:pPr>
            <w:r w:rsidRPr="00E02AD8">
              <w:rPr>
                <w:rFonts w:ascii="Comic Sans MS" w:hAnsi="Comic Sans MS"/>
                <w:b/>
                <w:bCs/>
                <w:sz w:val="16"/>
                <w:szCs w:val="16"/>
              </w:rPr>
              <w:t>H16.</w:t>
            </w:r>
            <w:r w:rsidRPr="00E02AD8">
              <w:rPr>
                <w:rFonts w:ascii="Comic Sans MS" w:hAnsi="Comic Sans MS"/>
                <w:sz w:val="16"/>
                <w:szCs w:val="16"/>
              </w:rPr>
              <w:t xml:space="preserve"> about strategies and behaviours that support mental health — including how</w:t>
            </w:r>
            <w:r>
              <w:rPr>
                <w:rFonts w:ascii="Comic Sans MS" w:hAnsi="Comic Sans MS"/>
                <w:sz w:val="16"/>
                <w:szCs w:val="16"/>
              </w:rPr>
              <w:t xml:space="preserve"> </w:t>
            </w:r>
            <w:r w:rsidRPr="00E02AD8">
              <w:rPr>
                <w:rFonts w:ascii="Comic Sans MS" w:hAnsi="Comic Sans MS"/>
                <w:sz w:val="16"/>
                <w:szCs w:val="16"/>
              </w:rPr>
              <w:t>good quality sleep, physical exercise/time outdoors, being involved in community</w:t>
            </w:r>
            <w:r>
              <w:rPr>
                <w:rFonts w:ascii="Comic Sans MS" w:hAnsi="Comic Sans MS"/>
                <w:sz w:val="16"/>
                <w:szCs w:val="16"/>
              </w:rPr>
              <w:t xml:space="preserve"> </w:t>
            </w:r>
            <w:r w:rsidRPr="00E02AD8">
              <w:rPr>
                <w:rFonts w:ascii="Comic Sans MS" w:hAnsi="Comic Sans MS"/>
                <w:sz w:val="16"/>
                <w:szCs w:val="16"/>
              </w:rPr>
              <w:t>groups, doing things for others, clubs, and activities, hobbies and spending time</w:t>
            </w:r>
            <w:r>
              <w:rPr>
                <w:rFonts w:ascii="Comic Sans MS" w:hAnsi="Comic Sans MS"/>
                <w:sz w:val="16"/>
                <w:szCs w:val="16"/>
              </w:rPr>
              <w:t xml:space="preserve"> </w:t>
            </w:r>
            <w:r w:rsidRPr="00E02AD8">
              <w:rPr>
                <w:rFonts w:ascii="Comic Sans MS" w:hAnsi="Comic Sans MS"/>
                <w:sz w:val="16"/>
                <w:szCs w:val="16"/>
              </w:rPr>
              <w:t>with family and friends can support mental health and wellbeing</w:t>
            </w:r>
          </w:p>
          <w:p w:rsidR="00796EA3" w:rsidRDefault="00796EA3" w:rsidP="00796EA3">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H30. </w:t>
            </w:r>
            <w:r w:rsidRPr="008B512C">
              <w:rPr>
                <w:rFonts w:ascii="Comic Sans MS" w:hAnsi="Comic Sans MS"/>
                <w:sz w:val="16"/>
                <w:szCs w:val="16"/>
              </w:rPr>
              <w:t xml:space="preserve">to identify the external genitalia and internal reproductive organs in males and females and how the process of puberty relates to human reproduction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H31. </w:t>
            </w:r>
            <w:r w:rsidRPr="008B512C">
              <w:rPr>
                <w:rFonts w:ascii="Comic Sans MS" w:hAnsi="Comic Sans MS"/>
                <w:sz w:val="16"/>
                <w:szCs w:val="16"/>
              </w:rPr>
              <w:t xml:space="preserve">about the physical and emotional changes that happen when approaching and during puberty (including menstruation, key facts about the menstrual cycle and menstrual wellbeing, erections and wet dreams)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H32. </w:t>
            </w:r>
            <w:r w:rsidRPr="008B512C">
              <w:rPr>
                <w:rFonts w:ascii="Comic Sans MS" w:hAnsi="Comic Sans MS"/>
                <w:sz w:val="16"/>
                <w:szCs w:val="16"/>
              </w:rPr>
              <w:t xml:space="preserve">about how hygiene routines change during the time of puberty, the importance of keeping clean and how to maintain personal hygiene </w:t>
            </w:r>
          </w:p>
          <w:p w:rsidR="00796EA3" w:rsidRPr="009F78E8" w:rsidRDefault="00796EA3" w:rsidP="00796EA3">
            <w:pPr>
              <w:ind w:right="158"/>
              <w:rPr>
                <w:rFonts w:ascii="Comic Sans MS" w:hAnsi="Comic Sans MS"/>
                <w:b/>
                <w:bCs/>
                <w:sz w:val="16"/>
                <w:szCs w:val="16"/>
                <w:u w:val="single"/>
              </w:rPr>
            </w:pPr>
            <w:r w:rsidRPr="009F78E8">
              <w:rPr>
                <w:rFonts w:ascii="Comic Sans MS" w:hAnsi="Comic Sans MS"/>
                <w:b/>
                <w:bCs/>
                <w:sz w:val="16"/>
                <w:szCs w:val="16"/>
                <w:u w:val="single"/>
              </w:rPr>
              <w:t>Drugs, alcohol and tobacco - TITLE?????</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lastRenderedPageBreak/>
              <w:t xml:space="preserve">H46. </w:t>
            </w:r>
            <w:r w:rsidRPr="009F78E8">
              <w:rPr>
                <w:rFonts w:ascii="Comic Sans MS" w:hAnsi="Comic Sans MS"/>
                <w:sz w:val="16"/>
                <w:szCs w:val="16"/>
              </w:rPr>
              <w:t xml:space="preserve">about the risks and effects of legal drugs common to everyday life (e.g. cigarettes, e-cigarettes/vaping, alcohol and medicines) and their impact on health; recognise that drug use can become a habit which can be difficult to break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H47. </w:t>
            </w:r>
            <w:r w:rsidRPr="009F78E8">
              <w:rPr>
                <w:rFonts w:ascii="Comic Sans MS" w:hAnsi="Comic Sans MS"/>
                <w:sz w:val="16"/>
                <w:szCs w:val="16"/>
              </w:rPr>
              <w:t xml:space="preserve">to recognise that there are laws surrounding the use of legal drugs and that some drugs are illegal to own, use and give to others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H48. </w:t>
            </w:r>
            <w:r w:rsidRPr="009F78E8">
              <w:rPr>
                <w:rFonts w:ascii="Comic Sans MS" w:hAnsi="Comic Sans MS"/>
                <w:sz w:val="16"/>
                <w:szCs w:val="16"/>
              </w:rPr>
              <w:t xml:space="preserve">about why people choose to use or not use drugs (including nicotine, alcohol and medicines);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H49. </w:t>
            </w:r>
            <w:r w:rsidRPr="009F78E8">
              <w:rPr>
                <w:rFonts w:ascii="Comic Sans MS" w:hAnsi="Comic Sans MS"/>
                <w:sz w:val="16"/>
                <w:szCs w:val="16"/>
              </w:rPr>
              <w:t xml:space="preserve">about the mixed messages in the media about drugs, including alcohol and smoking/vaping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H50. </w:t>
            </w:r>
            <w:r w:rsidRPr="009F78E8">
              <w:rPr>
                <w:rFonts w:ascii="Comic Sans MS" w:hAnsi="Comic Sans MS"/>
                <w:sz w:val="16"/>
                <w:szCs w:val="16"/>
              </w:rPr>
              <w:t xml:space="preserve">about the organisations that can support people concerning alcohol, tobacco and nicotine or other drug use; people they can talk to if they have concerns </w:t>
            </w:r>
          </w:p>
          <w:p w:rsidR="00796EA3" w:rsidRPr="009F78E8" w:rsidRDefault="00796EA3" w:rsidP="00796EA3">
            <w:pPr>
              <w:ind w:right="158"/>
              <w:rPr>
                <w:rFonts w:ascii="Comic Sans MS" w:hAnsi="Comic Sans MS"/>
                <w:sz w:val="16"/>
                <w:szCs w:val="16"/>
              </w:rPr>
            </w:pPr>
          </w:p>
          <w:p w:rsidR="00796EA3" w:rsidRPr="00FF6508"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E31C5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sz w:val="16"/>
                <w:szCs w:val="16"/>
              </w:rPr>
            </w:pPr>
          </w:p>
          <w:p w:rsidR="00796EA3" w:rsidRPr="00105068" w:rsidRDefault="00796EA3" w:rsidP="00796EA3">
            <w:pPr>
              <w:ind w:right="158"/>
              <w:rPr>
                <w:rFonts w:ascii="Comic Sans MS" w:hAnsi="Comic Sans MS"/>
                <w:b/>
                <w:bCs/>
                <w:i/>
                <w:iCs/>
                <w:sz w:val="16"/>
                <w:szCs w:val="16"/>
                <w:u w:val="single"/>
              </w:rPr>
            </w:pPr>
          </w:p>
          <w:p w:rsidR="00796EA3" w:rsidRPr="00C7186C" w:rsidRDefault="00796EA3" w:rsidP="00796EA3">
            <w:pPr>
              <w:ind w:right="158"/>
              <w:rPr>
                <w:rFonts w:ascii="Comic Sans MS" w:hAnsi="Comic Sans MS"/>
                <w:sz w:val="16"/>
                <w:szCs w:val="16"/>
              </w:rPr>
            </w:pPr>
          </w:p>
          <w:p w:rsidR="00796EA3" w:rsidRPr="00CF0DFE" w:rsidRDefault="00796EA3" w:rsidP="00796EA3">
            <w:pPr>
              <w:ind w:right="158"/>
              <w:rPr>
                <w:rFonts w:ascii="Comic Sans MS" w:hAnsi="Comic Sans MS"/>
                <w:sz w:val="16"/>
                <w:szCs w:val="16"/>
              </w:rPr>
            </w:pPr>
          </w:p>
          <w:p w:rsidR="00796EA3" w:rsidRPr="00CF0DFE" w:rsidRDefault="00796EA3" w:rsidP="00796EA3">
            <w:pPr>
              <w:ind w:right="158"/>
              <w:rPr>
                <w:rFonts w:ascii="Comic Sans MS" w:hAnsi="Comic Sans MS"/>
                <w:sz w:val="16"/>
                <w:szCs w:val="16"/>
              </w:rPr>
            </w:pPr>
          </w:p>
          <w:p w:rsidR="00796EA3" w:rsidRDefault="00796EA3" w:rsidP="00796EA3">
            <w:pPr>
              <w:ind w:right="158"/>
              <w:rPr>
                <w:rFonts w:ascii="Comic Sans MS" w:hAnsi="Comic Sans MS"/>
                <w:b/>
                <w:bCs/>
                <w:sz w:val="16"/>
                <w:szCs w:val="16"/>
              </w:rPr>
            </w:pPr>
          </w:p>
          <w:p w:rsidR="00796EA3" w:rsidRPr="00CA5B5C" w:rsidRDefault="00796EA3" w:rsidP="00796EA3">
            <w:pPr>
              <w:ind w:right="162"/>
              <w:rPr>
                <w:rFonts w:ascii="Comic Sans MS" w:hAnsi="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835"/>
              <w:jc w:val="both"/>
              <w:rPr>
                <w:rFonts w:ascii="Comic Sans MS" w:hAnsi="Comic Sans MS"/>
                <w:b/>
                <w:bCs/>
                <w:sz w:val="16"/>
                <w:szCs w:val="16"/>
                <w:u w:val="single"/>
              </w:rPr>
            </w:pPr>
            <w:r w:rsidRPr="003B0FE5">
              <w:rPr>
                <w:rFonts w:ascii="Comic Sans MS" w:hAnsi="Comic Sans MS"/>
                <w:b/>
                <w:bCs/>
                <w:sz w:val="16"/>
                <w:szCs w:val="16"/>
                <w:u w:val="single"/>
              </w:rPr>
              <w:lastRenderedPageBreak/>
              <w:t>Healthy Lifestyles (Physical Health and Wellbeing)</w:t>
            </w:r>
            <w:r>
              <w:rPr>
                <w:rFonts w:ascii="Comic Sans MS" w:hAnsi="Comic Sans MS"/>
                <w:b/>
                <w:bCs/>
                <w:sz w:val="16"/>
                <w:szCs w:val="16"/>
                <w:u w:val="single"/>
              </w:rPr>
              <w:t xml:space="preserve"> – Marvellous Medicines</w:t>
            </w:r>
          </w:p>
          <w:p w:rsidR="00796EA3" w:rsidRPr="00E02AD8" w:rsidRDefault="00796EA3" w:rsidP="00796EA3">
            <w:pPr>
              <w:ind w:right="835"/>
              <w:jc w:val="both"/>
              <w:rPr>
                <w:rFonts w:ascii="Comic Sans MS" w:hAnsi="Comic Sans MS"/>
                <w:sz w:val="16"/>
                <w:szCs w:val="16"/>
              </w:rPr>
            </w:pPr>
            <w:r w:rsidRPr="00E02AD8">
              <w:rPr>
                <w:rFonts w:ascii="Comic Sans MS" w:hAnsi="Comic Sans MS"/>
                <w:sz w:val="16"/>
                <w:szCs w:val="16"/>
              </w:rPr>
              <w:t>H10. how medicines, when used responsibly, contribute to health; that some diseases can can be prevented by vaccinations and immunisations; how allergies can how allergies can be managed</w:t>
            </w:r>
          </w:p>
          <w:p w:rsidR="00796EA3" w:rsidRDefault="00796EA3" w:rsidP="00796EA3">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w:t>
            </w:r>
          </w:p>
          <w:p w:rsidR="00796EA3" w:rsidRPr="00E01018" w:rsidRDefault="00796EA3" w:rsidP="00796EA3">
            <w:pPr>
              <w:ind w:right="835"/>
              <w:jc w:val="both"/>
              <w:rPr>
                <w:rFonts w:ascii="Comic Sans MS" w:hAnsi="Comic Sans MS"/>
                <w:sz w:val="16"/>
                <w:szCs w:val="16"/>
              </w:rPr>
            </w:pPr>
            <w:r w:rsidRPr="00E01018">
              <w:rPr>
                <w:rFonts w:ascii="Comic Sans MS" w:hAnsi="Comic Sans MS"/>
                <w:b/>
                <w:bCs/>
                <w:sz w:val="16"/>
                <w:szCs w:val="16"/>
              </w:rPr>
              <w:t>H20.</w:t>
            </w:r>
            <w:r w:rsidRPr="00E01018">
              <w:rPr>
                <w:rFonts w:ascii="Comic Sans MS" w:hAnsi="Comic Sans MS"/>
                <w:sz w:val="16"/>
                <w:szCs w:val="16"/>
              </w:rPr>
              <w:t xml:space="preserve"> strategies to respond to feelings, including intense or conflicting feelings;</w:t>
            </w:r>
          </w:p>
          <w:p w:rsidR="00796EA3" w:rsidRDefault="00796EA3" w:rsidP="00796EA3">
            <w:pPr>
              <w:ind w:right="835"/>
              <w:jc w:val="both"/>
              <w:rPr>
                <w:rFonts w:ascii="Comic Sans MS" w:hAnsi="Comic Sans MS"/>
                <w:sz w:val="16"/>
                <w:szCs w:val="16"/>
              </w:rPr>
            </w:pPr>
            <w:r w:rsidRPr="00E01018">
              <w:rPr>
                <w:rFonts w:ascii="Comic Sans MS" w:hAnsi="Comic Sans MS"/>
                <w:sz w:val="16"/>
                <w:szCs w:val="16"/>
              </w:rPr>
              <w:t>how to manage and respond to feelings appropriately and proportionately i</w:t>
            </w:r>
            <w:r>
              <w:rPr>
                <w:rFonts w:ascii="Comic Sans MS" w:hAnsi="Comic Sans MS"/>
                <w:sz w:val="16"/>
                <w:szCs w:val="16"/>
              </w:rPr>
              <w:t xml:space="preserve">n </w:t>
            </w:r>
            <w:r w:rsidRPr="00E01018">
              <w:rPr>
                <w:rFonts w:ascii="Comic Sans MS" w:hAnsi="Comic Sans MS"/>
                <w:sz w:val="16"/>
                <w:szCs w:val="16"/>
              </w:rPr>
              <w:t>different situations</w:t>
            </w:r>
          </w:p>
          <w:p w:rsidR="00796EA3" w:rsidRPr="00E01018" w:rsidRDefault="00796EA3" w:rsidP="00796EA3">
            <w:pPr>
              <w:ind w:right="835"/>
              <w:jc w:val="both"/>
              <w:rPr>
                <w:rFonts w:ascii="Comic Sans MS" w:hAnsi="Comic Sans MS"/>
                <w:sz w:val="16"/>
                <w:szCs w:val="16"/>
              </w:rPr>
            </w:pPr>
            <w:r w:rsidRPr="00E01018">
              <w:rPr>
                <w:rFonts w:ascii="Comic Sans MS" w:hAnsi="Comic Sans MS"/>
                <w:b/>
                <w:bCs/>
                <w:sz w:val="16"/>
                <w:szCs w:val="16"/>
              </w:rPr>
              <w:t>H24</w:t>
            </w:r>
            <w:r w:rsidRPr="00E01018">
              <w:rPr>
                <w:rFonts w:ascii="Comic Sans MS" w:hAnsi="Comic Sans MS"/>
                <w:sz w:val="16"/>
                <w:szCs w:val="16"/>
              </w:rPr>
              <w:t>. problem-solving strategies for dealing with emotions, challenges and change,</w:t>
            </w:r>
          </w:p>
          <w:p w:rsidR="00796EA3" w:rsidRPr="00E01018" w:rsidRDefault="00796EA3" w:rsidP="00796EA3">
            <w:pPr>
              <w:ind w:right="835"/>
              <w:jc w:val="both"/>
              <w:rPr>
                <w:rFonts w:ascii="Comic Sans MS" w:hAnsi="Comic Sans MS"/>
                <w:sz w:val="16"/>
                <w:szCs w:val="16"/>
              </w:rPr>
            </w:pPr>
            <w:r w:rsidRPr="00E01018">
              <w:rPr>
                <w:rFonts w:ascii="Comic Sans MS" w:hAnsi="Comic Sans MS"/>
                <w:sz w:val="16"/>
                <w:szCs w:val="16"/>
              </w:rPr>
              <w:t>including the transition to new schools</w:t>
            </w:r>
          </w:p>
          <w:p w:rsidR="00796EA3" w:rsidRPr="00980B28" w:rsidRDefault="00796EA3" w:rsidP="00796EA3">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H33.</w:t>
            </w:r>
            <w:r w:rsidRPr="00A208F2">
              <w:rPr>
                <w:rFonts w:ascii="Comic Sans MS" w:hAnsi="Comic Sans MS"/>
                <w:sz w:val="16"/>
                <w:szCs w:val="16"/>
              </w:rPr>
              <w:t xml:space="preserve"> about the processes of reproduction and birth as part of the human life cycle; how babies are conceived and born (and that there are ways to prevent a baby being made); how babies need to be cared for</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H34</w:t>
            </w:r>
            <w:r w:rsidRPr="00A208F2">
              <w:rPr>
                <w:rFonts w:ascii="Comic Sans MS" w:hAnsi="Comic Sans MS"/>
                <w:sz w:val="16"/>
                <w:szCs w:val="16"/>
              </w:rPr>
              <w:t xml:space="preserve">. about where to get more information, help and advice about growing and changing, especially about puberty </w:t>
            </w:r>
          </w:p>
          <w:p w:rsidR="00796EA3" w:rsidRDefault="00796EA3" w:rsidP="00796EA3">
            <w:pPr>
              <w:ind w:right="158"/>
              <w:rPr>
                <w:rFonts w:ascii="Comic Sans MS" w:hAnsi="Comic Sans MS"/>
                <w:sz w:val="16"/>
                <w:szCs w:val="16"/>
              </w:rPr>
            </w:pPr>
            <w:r w:rsidRPr="00A208F2">
              <w:rPr>
                <w:rFonts w:ascii="Comic Sans MS" w:hAnsi="Comic Sans MS"/>
                <w:b/>
                <w:bCs/>
                <w:sz w:val="16"/>
                <w:szCs w:val="16"/>
              </w:rPr>
              <w:lastRenderedPageBreak/>
              <w:t>H35</w:t>
            </w:r>
            <w:r w:rsidRPr="00A208F2">
              <w:rPr>
                <w:rFonts w:ascii="Comic Sans MS" w:hAnsi="Comic Sans MS"/>
                <w:sz w:val="16"/>
                <w:szCs w:val="16"/>
              </w:rPr>
              <w:t xml:space="preserve">. about the new opportunities and responsibilities that increasing independence may bring </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796EA3" w:rsidRDefault="00796EA3" w:rsidP="00796EA3">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H45. </w:t>
            </w:r>
            <w:r w:rsidRPr="009F78E8">
              <w:rPr>
                <w:rFonts w:ascii="Comic Sans MS" w:hAnsi="Comic Sans MS"/>
                <w:sz w:val="16"/>
                <w:szCs w:val="16"/>
              </w:rPr>
              <w:t xml:space="preserve">that female genital mutilation (FGM) is against British law, what to do and whom to tell if they think they or someone they know might be at risk </w:t>
            </w:r>
          </w:p>
          <w:p w:rsidR="00796EA3"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sz w:val="16"/>
                <w:szCs w:val="16"/>
              </w:rPr>
            </w:pPr>
          </w:p>
          <w:p w:rsidR="00796EA3" w:rsidRPr="00980B28"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sz w:val="16"/>
                <w:szCs w:val="16"/>
              </w:rPr>
            </w:pPr>
          </w:p>
          <w:p w:rsidR="00796EA3" w:rsidRPr="00FF6508" w:rsidRDefault="00796EA3" w:rsidP="00796EA3">
            <w:pPr>
              <w:ind w:right="158"/>
              <w:rPr>
                <w:rFonts w:ascii="Comic Sans MS" w:hAnsi="Comic Sans MS"/>
                <w:sz w:val="16"/>
                <w:szCs w:val="16"/>
              </w:rPr>
            </w:pPr>
          </w:p>
          <w:p w:rsidR="00796EA3" w:rsidRPr="00E31C53" w:rsidRDefault="00796EA3" w:rsidP="00796EA3">
            <w:pPr>
              <w:ind w:right="158"/>
              <w:rPr>
                <w:rFonts w:ascii="Comic Sans MS" w:hAnsi="Comic Sans MS"/>
                <w:sz w:val="16"/>
                <w:szCs w:val="16"/>
              </w:rPr>
            </w:pPr>
          </w:p>
          <w:p w:rsidR="00796EA3" w:rsidRPr="0090702E" w:rsidRDefault="00796EA3" w:rsidP="00796EA3">
            <w:pPr>
              <w:ind w:right="158"/>
              <w:rPr>
                <w:rFonts w:ascii="Comic Sans MS" w:hAnsi="Comic Sans MS"/>
                <w:b/>
                <w:bCs/>
                <w:sz w:val="16"/>
                <w:szCs w:val="16"/>
                <w:u w:val="single"/>
              </w:rPr>
            </w:pPr>
          </w:p>
          <w:p w:rsidR="00796EA3" w:rsidRPr="0090702E" w:rsidRDefault="00796EA3" w:rsidP="00796EA3">
            <w:pPr>
              <w:ind w:right="158"/>
              <w:rPr>
                <w:rFonts w:ascii="Comic Sans MS" w:hAnsi="Comic Sans MS"/>
                <w:sz w:val="16"/>
                <w:szCs w:val="16"/>
              </w:rPr>
            </w:pPr>
            <w:r w:rsidRPr="0090702E">
              <w:rPr>
                <w:rFonts w:ascii="Comic Sans MS" w:hAnsi="Comic Sans MS"/>
                <w:sz w:val="16"/>
                <w:szCs w:val="16"/>
              </w:rPr>
              <w:t xml:space="preserve"> </w:t>
            </w:r>
          </w:p>
          <w:p w:rsidR="00796EA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sz w:val="16"/>
                <w:szCs w:val="16"/>
              </w:rPr>
            </w:pPr>
          </w:p>
          <w:p w:rsidR="00796EA3" w:rsidRPr="00FB5171" w:rsidRDefault="00796EA3" w:rsidP="00796EA3">
            <w:pPr>
              <w:ind w:right="835"/>
              <w:jc w:val="both"/>
              <w:rPr>
                <w:rFonts w:ascii="Comic Sans MS" w:hAnsi="Comic Sans MS"/>
                <w:sz w:val="16"/>
                <w:szCs w:val="16"/>
              </w:rPr>
            </w:pPr>
          </w:p>
          <w:p w:rsidR="00796EA3" w:rsidRPr="00CA5B5C" w:rsidRDefault="00796EA3" w:rsidP="00796EA3">
            <w:pPr>
              <w:ind w:left="1746" w:right="835" w:hanging="440"/>
              <w:jc w:val="both"/>
              <w:rPr>
                <w:rFonts w:ascii="Comic Sans MS" w:hAnsi="Comic Sans MS"/>
                <w:sz w:val="16"/>
                <w:szCs w:val="16"/>
              </w:rPr>
            </w:pPr>
          </w:p>
        </w:tc>
      </w:tr>
      <w:tr w:rsidR="00796EA3" w:rsidRPr="00CA5B5C" w:rsidTr="00796EA3">
        <w:trPr>
          <w:trHeight w:val="3208"/>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ind w:left="152"/>
              <w:rPr>
                <w:rFonts w:ascii="Comic Sans MS" w:hAnsi="Comic Sans MS"/>
                <w:noProof/>
                <w:sz w:val="16"/>
                <w:szCs w:val="16"/>
              </w:rPr>
            </w:pPr>
            <w:r>
              <w:rPr>
                <w:rFonts w:ascii="Comic Sans MS" w:hAnsi="Comic Sans MS"/>
                <w:noProof/>
                <w:sz w:val="16"/>
                <w:szCs w:val="16"/>
              </w:rPr>
              <w:lastRenderedPageBreak/>
              <w:t>CORE THEME 2:</w:t>
            </w:r>
          </w:p>
          <w:p w:rsidR="00796EA3" w:rsidRPr="00CA5B5C" w:rsidRDefault="00796EA3" w:rsidP="00796EA3">
            <w:pPr>
              <w:ind w:left="152"/>
              <w:rPr>
                <w:rFonts w:ascii="Comic Sans MS" w:hAnsi="Comic Sans MS"/>
                <w:noProof/>
                <w:sz w:val="16"/>
                <w:szCs w:val="16"/>
              </w:rPr>
            </w:pPr>
            <w:r w:rsidRPr="008C4850">
              <w:rPr>
                <w:rFonts w:ascii="Comic Sans MS" w:hAnsi="Comic Sans MS"/>
                <w:b/>
                <w:bCs/>
                <w:noProof/>
                <w:sz w:val="16"/>
                <w:szCs w:val="16"/>
              </w:rPr>
              <w:t>Relationship</w:t>
            </w:r>
            <w:r>
              <w:rPr>
                <w:rFonts w:ascii="Comic Sans MS" w:hAnsi="Comic Sans MS"/>
                <w:noProof/>
                <w:sz w:val="16"/>
                <w:szCs w:val="16"/>
              </w:rPr>
              <w:t>s</w:t>
            </w:r>
          </w:p>
          <w:p w:rsidR="00796EA3" w:rsidRPr="00CA5B5C" w:rsidRDefault="00796EA3" w:rsidP="00796EA3">
            <w:pPr>
              <w:ind w:left="152"/>
              <w:rPr>
                <w:rFonts w:ascii="Comic Sans MS" w:hAnsi="Comic Sans M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R13. </w:t>
            </w:r>
            <w:r w:rsidRPr="00711987">
              <w:rPr>
                <w:rFonts w:ascii="Comic Sans MS" w:eastAsia="Comic Sans MS" w:hAnsi="Comic Sans MS" w:cs="Comic Sans MS"/>
                <w:sz w:val="16"/>
                <w:szCs w:val="16"/>
              </w:rPr>
              <w:t>the importance of seeking support if feeling lonely or excluded</w:t>
            </w:r>
            <w:r w:rsidRPr="00711987">
              <w:rPr>
                <w:rFonts w:ascii="Comic Sans MS" w:eastAsia="Comic Sans MS" w:hAnsi="Comic Sans MS" w:cs="Comic Sans MS"/>
                <w:sz w:val="16"/>
                <w:szCs w:val="16"/>
              </w:rPr>
              <w:br/>
            </w:r>
            <w:r w:rsidRPr="00711987">
              <w:rPr>
                <w:rFonts w:ascii="Comic Sans MS" w:eastAsia="Comic Sans MS" w:hAnsi="Comic Sans MS" w:cs="Comic Sans MS"/>
                <w:b/>
                <w:bCs/>
                <w:sz w:val="16"/>
                <w:szCs w:val="16"/>
              </w:rPr>
              <w:t xml:space="preserve">R14. </w:t>
            </w:r>
            <w:r w:rsidRPr="00711987">
              <w:rPr>
                <w:rFonts w:ascii="Comic Sans MS" w:eastAsia="Comic Sans MS" w:hAnsi="Comic Sans MS" w:cs="Comic Sans MS"/>
                <w:sz w:val="16"/>
                <w:szCs w:val="16"/>
              </w:rPr>
              <w:t xml:space="preserve">that healthy friendships make people feel included; recognise when others may feel lonely or excluded; strategies for how to include them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R15. </w:t>
            </w:r>
            <w:r w:rsidRPr="00711987">
              <w:rPr>
                <w:rFonts w:ascii="Comic Sans MS" w:eastAsia="Comic Sans MS" w:hAnsi="Comic Sans MS" w:cs="Comic Sans MS"/>
                <w:sz w:val="16"/>
                <w:szCs w:val="16"/>
              </w:rPr>
              <w:t xml:space="preserve">strategies for recognising and managing peer influence and a desire for peer approval in friendships; to recognise the effect of online actions on others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R16. </w:t>
            </w:r>
            <w:r w:rsidRPr="00711987">
              <w:rPr>
                <w:rFonts w:ascii="Comic Sans MS" w:eastAsia="Comic Sans MS" w:hAnsi="Comic Sans MS" w:cs="Comic Sans MS"/>
                <w:sz w:val="16"/>
                <w:szCs w:val="16"/>
              </w:rPr>
              <w:t xml:space="preserve">how friendships can change over time, about making new friends and the benefits of having different types of friends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R17. </w:t>
            </w:r>
            <w:r w:rsidRPr="00711987">
              <w:rPr>
                <w:rFonts w:ascii="Comic Sans MS" w:eastAsia="Comic Sans MS" w:hAnsi="Comic Sans MS" w:cs="Comic Sans MS"/>
                <w:sz w:val="16"/>
                <w:szCs w:val="16"/>
              </w:rPr>
              <w:t xml:space="preserve">that friendships have ups and downs; strategies to resolve disputes and reconcile differences positively and safely </w:t>
            </w:r>
          </w:p>
          <w:p w:rsidR="00796EA3" w:rsidRDefault="00796EA3" w:rsidP="00796EA3">
            <w:pPr>
              <w:ind w:right="158"/>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796EA3" w:rsidRPr="00711987" w:rsidRDefault="00796EA3" w:rsidP="00796EA3">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R20. </w:t>
            </w:r>
            <w:r w:rsidRPr="00711987">
              <w:rPr>
                <w:rFonts w:ascii="Comic Sans MS" w:eastAsia="Comic Sans MS" w:hAnsi="Comic Sans MS" w:cs="Comic Sans MS"/>
                <w:color w:val="000000" w:themeColor="text1"/>
                <w:sz w:val="16"/>
                <w:szCs w:val="16"/>
              </w:rPr>
              <w:t xml:space="preserve">strategies to respond to hurtful behaviour experienced or witnessed, offline and online (including teasing, name-calling, bullying, trolling, harassment or the deliberate excluding of others); how to report concerns and get support </w:t>
            </w:r>
          </w:p>
          <w:p w:rsidR="00796EA3" w:rsidRPr="00711987" w:rsidRDefault="00796EA3" w:rsidP="00796EA3">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R21. </w:t>
            </w:r>
            <w:r w:rsidRPr="00711987">
              <w:rPr>
                <w:rFonts w:ascii="Comic Sans MS" w:eastAsia="Comic Sans MS" w:hAnsi="Comic Sans MS" w:cs="Comic Sans MS"/>
                <w:color w:val="000000" w:themeColor="text1"/>
                <w:sz w:val="16"/>
                <w:szCs w:val="16"/>
              </w:rPr>
              <w:t xml:space="preserve">about discrimination: what it means and how to challenge it </w:t>
            </w:r>
          </w:p>
          <w:p w:rsidR="00796EA3" w:rsidRPr="00711987" w:rsidRDefault="00796EA3" w:rsidP="00796EA3">
            <w:pPr>
              <w:ind w:right="158"/>
              <w:rPr>
                <w:rFonts w:ascii="Comic Sans MS" w:eastAsia="Comic Sans MS" w:hAnsi="Comic Sans MS" w:cs="Comic Sans MS"/>
                <w:color w:val="C00000"/>
                <w:sz w:val="16"/>
                <w:szCs w:val="16"/>
              </w:rPr>
            </w:pPr>
          </w:p>
          <w:p w:rsidR="00796EA3" w:rsidRDefault="00796EA3" w:rsidP="00796EA3">
            <w:pPr>
              <w:ind w:right="158"/>
              <w:jc w:val="both"/>
              <w:rPr>
                <w:rFonts w:ascii="Comic Sans MS" w:eastAsia="Comic Sans MS" w:hAnsi="Comic Sans MS" w:cs="Comic Sans MS"/>
                <w:b/>
                <w:bC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w:t>
            </w:r>
          </w:p>
          <w:p w:rsidR="00796EA3" w:rsidRPr="002410C2" w:rsidRDefault="00796EA3" w:rsidP="00796EA3">
            <w:pPr>
              <w:ind w:right="158"/>
              <w:jc w:val="both"/>
              <w:rPr>
                <w:rFonts w:ascii="Comic Sans MS" w:eastAsia="Comic Sans MS" w:hAnsi="Comic Sans MS" w:cs="Comic Sans MS"/>
                <w:sz w:val="16"/>
                <w:szCs w:val="16"/>
              </w:rPr>
            </w:pPr>
            <w:r w:rsidRPr="00B23581">
              <w:rPr>
                <w:rFonts w:ascii="Comic Sans MS" w:eastAsia="Comic Sans MS" w:hAnsi="Comic Sans MS" w:cs="Comic Sans MS"/>
                <w:sz w:val="16"/>
                <w:szCs w:val="16"/>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796EA3" w:rsidRDefault="00796EA3" w:rsidP="00796EA3">
            <w:pPr>
              <w:ind w:right="158"/>
              <w:jc w:val="both"/>
              <w:rPr>
                <w:rFonts w:ascii="Comic Sans MS" w:hAnsi="Comic Sans MS"/>
                <w:sz w:val="16"/>
                <w:szCs w:val="16"/>
              </w:rPr>
            </w:pPr>
            <w:r>
              <w:rPr>
                <w:rFonts w:ascii="Comic Sans MS" w:hAnsi="Comic Sans MS"/>
                <w:sz w:val="16"/>
                <w:szCs w:val="16"/>
              </w:rPr>
              <w:t>Also Stonewall resources in cupboard outside Class3</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R2. </w:t>
            </w:r>
            <w:r w:rsidRPr="00900491">
              <w:rPr>
                <w:rFonts w:ascii="Comic Sans MS" w:hAnsi="Comic Sans MS"/>
                <w:sz w:val="16"/>
                <w:szCs w:val="16"/>
              </w:rPr>
              <w:t xml:space="preserve">that people may be attracted to someone emotionally, romantically and sexually; that people may be attracted to someone of the same sex or different sex to them; that gender identity and sexual orientation are different </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R7. </w:t>
            </w:r>
            <w:r w:rsidRPr="00900491">
              <w:rPr>
                <w:rFonts w:ascii="Comic Sans MS" w:hAnsi="Comic Sans MS"/>
                <w:sz w:val="16"/>
                <w:szCs w:val="16"/>
              </w:rPr>
              <w:t xml:space="preserve">to recognise and respect that there are different types of family structure (including single parents, same-sex parents, step-parents, blended families, foster parents); that families of all types can give family members love, security and stability </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R8. </w:t>
            </w:r>
            <w:r w:rsidRPr="00900491">
              <w:rPr>
                <w:rFonts w:ascii="Comic Sans MS" w:hAnsi="Comic Sans MS"/>
                <w:sz w:val="16"/>
                <w:szCs w:val="16"/>
              </w:rPr>
              <w:t xml:space="preserve">to recognise other shared characteristics of healthy family life, including commitment, care, spending time together; being there for each other in times of difficulty </w:t>
            </w:r>
          </w:p>
          <w:p w:rsidR="00796EA3" w:rsidRPr="00B2358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R9. </w:t>
            </w:r>
            <w:r w:rsidRPr="00900491">
              <w:rPr>
                <w:rFonts w:ascii="Comic Sans MS" w:hAnsi="Comic Sans MS"/>
                <w:sz w:val="16"/>
                <w:szCs w:val="16"/>
              </w:rPr>
              <w:t xml:space="preserve">how to recognise if family relationships are making them feel unhappy or unsafe, and how to seek help or advice </w:t>
            </w:r>
          </w:p>
          <w:p w:rsidR="00796EA3" w:rsidRDefault="00796EA3" w:rsidP="00796EA3">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796EA3" w:rsidRDefault="00796EA3" w:rsidP="00796EA3">
            <w:pPr>
              <w:ind w:right="158"/>
              <w:jc w:val="both"/>
              <w:rPr>
                <w:rFonts w:ascii="Comic Sans MS" w:eastAsia="Comic Sans MS" w:hAnsi="Comic Sans MS" w:cs="Comic Sans M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796EA3" w:rsidRDefault="00796EA3" w:rsidP="00796EA3">
            <w:pPr>
              <w:ind w:right="158"/>
              <w:jc w:val="both"/>
              <w:rPr>
                <w:rFonts w:ascii="Comic Sans MS" w:eastAsia="Comic Sans MS" w:hAnsi="Comic Sans MS" w:cs="Comic Sans MS"/>
                <w:b/>
                <w:bCs/>
                <w:sz w:val="16"/>
                <w:szCs w:val="16"/>
                <w:u w:val="single"/>
              </w:rPr>
            </w:pPr>
          </w:p>
          <w:p w:rsidR="00796EA3" w:rsidRPr="004F7ED4" w:rsidRDefault="00796EA3" w:rsidP="00796EA3">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w:t>
            </w: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hAnsi="Comic Sans MS"/>
                <w:b/>
                <w:bCs/>
                <w:sz w:val="16"/>
                <w:szCs w:val="16"/>
                <w:u w:val="single"/>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w:t>
            </w:r>
          </w:p>
          <w:p w:rsidR="00796EA3" w:rsidRDefault="00796EA3" w:rsidP="00796EA3">
            <w:pPr>
              <w:ind w:right="158"/>
              <w:rPr>
                <w:rFonts w:ascii="Comic Sans MS" w:hAnsi="Comic Sans MS"/>
                <w:sz w:val="16"/>
                <w:szCs w:val="16"/>
              </w:rPr>
            </w:pPr>
          </w:p>
          <w:p w:rsidR="00796EA3" w:rsidRDefault="00796EA3" w:rsidP="00796EA3">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rPr>
              <w:t>Friendships -The 3 F’s – FORGIVE, FORGET, FRESH START</w:t>
            </w:r>
          </w:p>
          <w:p w:rsidR="00796EA3" w:rsidRPr="00A338C2" w:rsidRDefault="00796EA3" w:rsidP="00796EA3">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lang w:bidi="en-GB"/>
              </w:rPr>
              <w:t>R</w:t>
            </w:r>
            <w:r w:rsidRPr="00A338C2">
              <w:rPr>
                <w:rFonts w:ascii="Comic Sans MS" w:eastAsia="Comic Sans MS" w:hAnsi="Comic Sans MS" w:cs="Comic Sans MS"/>
                <w:b/>
                <w:bCs/>
                <w:sz w:val="16"/>
                <w:szCs w:val="16"/>
                <w:u w:val="single"/>
                <w:lang w:bidi="en-GB"/>
              </w:rPr>
              <w:t>1</w:t>
            </w:r>
            <w:r w:rsidRPr="00A338C2">
              <w:rPr>
                <w:rFonts w:ascii="Comic Sans MS" w:eastAsia="Comic Sans MS" w:hAnsi="Comic Sans MS" w:cs="Comic Sans MS"/>
                <w:sz w:val="16"/>
                <w:szCs w:val="16"/>
                <w:lang w:bidi="en-GB"/>
              </w:rPr>
              <w:t>9. about the impact of bullying, including offline and online, and the consequences of hurtful behaviour</w:t>
            </w:r>
          </w:p>
          <w:p w:rsidR="00796EA3" w:rsidRPr="00A338C2" w:rsidRDefault="00796EA3" w:rsidP="00796EA3">
            <w:pPr>
              <w:ind w:right="158"/>
              <w:jc w:val="both"/>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R20. strategies to respond to hurtful behaviour experienced or witnessed, offline and online (including teasing, name-calling, bullying, trolling, harassment or the deliberate excluding of others); how to report concerns and get support</w:t>
            </w:r>
          </w:p>
          <w:p w:rsidR="00796EA3" w:rsidRPr="00A338C2" w:rsidRDefault="00796EA3" w:rsidP="00796EA3">
            <w:pPr>
              <w:ind w:right="158"/>
              <w:jc w:val="both"/>
              <w:rPr>
                <w:rFonts w:ascii="Comic Sans MS" w:eastAsia="Comic Sans MS" w:hAnsi="Comic Sans MS" w:cs="Comic Sans MS"/>
                <w:sz w:val="16"/>
                <w:szCs w:val="16"/>
              </w:rPr>
            </w:pPr>
            <w:r w:rsidRPr="00A338C2">
              <w:rPr>
                <w:rFonts w:ascii="Comic Sans MS" w:eastAsia="Comic Sans MS" w:hAnsi="Comic Sans MS" w:cs="Comic Sans MS"/>
                <w:sz w:val="16"/>
                <w:szCs w:val="16"/>
                <w:lang w:bidi="en-GB"/>
              </w:rPr>
              <w:t>R21. about discrimination: what it means and how to challenge it</w:t>
            </w:r>
          </w:p>
          <w:p w:rsidR="00796EA3" w:rsidRDefault="00796EA3" w:rsidP="00796EA3">
            <w:pPr>
              <w:ind w:right="158"/>
              <w:jc w:val="both"/>
              <w:rPr>
                <w:rFonts w:ascii="Comic Sans MS" w:eastAsia="Comic Sans MS" w:hAnsi="Comic Sans MS" w:cs="Comic Sans MS"/>
                <w:b/>
                <w:bC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796EA3" w:rsidRPr="00B23581" w:rsidRDefault="00796EA3" w:rsidP="00796EA3">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u w:val="single"/>
              </w:rPr>
              <w:t xml:space="preserve">Respecting self and others – </w:t>
            </w:r>
          </w:p>
          <w:p w:rsidR="00796EA3" w:rsidRPr="00A338C2" w:rsidRDefault="00796EA3" w:rsidP="00796EA3">
            <w:pPr>
              <w:ind w:right="158"/>
              <w:rPr>
                <w:rFonts w:ascii="Comic Sans MS" w:hAnsi="Comic Sans MS"/>
                <w:sz w:val="16"/>
                <w:szCs w:val="16"/>
              </w:rPr>
            </w:pPr>
            <w:r w:rsidRPr="00A338C2">
              <w:rPr>
                <w:rFonts w:ascii="Comic Sans MS" w:hAnsi="Comic Sans MS"/>
                <w:sz w:val="16"/>
                <w:szCs w:val="16"/>
              </w:rPr>
              <w:t>R31. to recognise the importance of self-respect and how this can affect their</w:t>
            </w:r>
            <w:r>
              <w:rPr>
                <w:rFonts w:ascii="Comic Sans MS" w:hAnsi="Comic Sans MS"/>
                <w:sz w:val="16"/>
                <w:szCs w:val="16"/>
              </w:rPr>
              <w:t xml:space="preserve"> </w:t>
            </w:r>
            <w:r w:rsidRPr="00A338C2">
              <w:rPr>
                <w:rFonts w:ascii="Comic Sans MS" w:hAnsi="Comic Sans MS"/>
                <w:sz w:val="16"/>
                <w:szCs w:val="16"/>
              </w:rPr>
              <w:t>thoughts and feelings about themselves; that everyone, including them, should</w:t>
            </w:r>
            <w:r>
              <w:rPr>
                <w:rFonts w:ascii="Comic Sans MS" w:hAnsi="Comic Sans MS"/>
                <w:sz w:val="16"/>
                <w:szCs w:val="16"/>
              </w:rPr>
              <w:t xml:space="preserve"> </w:t>
            </w:r>
            <w:r w:rsidRPr="00A338C2">
              <w:rPr>
                <w:rFonts w:ascii="Comic Sans MS" w:hAnsi="Comic Sans MS"/>
                <w:sz w:val="16"/>
                <w:szCs w:val="16"/>
              </w:rPr>
              <w:t>expect to be treated politely and with respect by others (including when online</w:t>
            </w:r>
            <w:r>
              <w:rPr>
                <w:rFonts w:ascii="Comic Sans MS" w:hAnsi="Comic Sans MS"/>
                <w:sz w:val="16"/>
                <w:szCs w:val="16"/>
              </w:rPr>
              <w:t xml:space="preserve"> </w:t>
            </w:r>
            <w:r w:rsidRPr="00A338C2">
              <w:rPr>
                <w:rFonts w:ascii="Comic Sans MS" w:hAnsi="Comic Sans MS"/>
                <w:sz w:val="16"/>
                <w:szCs w:val="16"/>
              </w:rPr>
              <w:t>and/or anonymous) in school and in wider society; strategies to improve or</w:t>
            </w:r>
            <w:r>
              <w:rPr>
                <w:rFonts w:ascii="Comic Sans MS" w:hAnsi="Comic Sans MS"/>
                <w:sz w:val="16"/>
                <w:szCs w:val="16"/>
              </w:rPr>
              <w:t xml:space="preserve"> </w:t>
            </w:r>
            <w:r w:rsidRPr="00A338C2">
              <w:rPr>
                <w:rFonts w:ascii="Comic Sans MS" w:hAnsi="Comic Sans MS"/>
                <w:sz w:val="16"/>
                <w:szCs w:val="16"/>
              </w:rPr>
              <w:t xml:space="preserve">support courteous, respectful relationships </w:t>
            </w:r>
          </w:p>
          <w:p w:rsidR="00796EA3" w:rsidRPr="00B23581" w:rsidRDefault="00796EA3" w:rsidP="00796EA3">
            <w:pPr>
              <w:ind w:right="158"/>
              <w:jc w:val="both"/>
              <w:rPr>
                <w:rFonts w:ascii="Comic Sans MS" w:eastAsia="Comic Sans MS" w:hAnsi="Comic Sans MS" w:cs="Comic Sans MS"/>
                <w:sz w:val="16"/>
                <w:szCs w:val="16"/>
              </w:rPr>
            </w:pPr>
          </w:p>
          <w:p w:rsidR="00796EA3" w:rsidRPr="00B23581" w:rsidRDefault="00796EA3" w:rsidP="00796EA3">
            <w:pPr>
              <w:ind w:right="158"/>
              <w:jc w:val="both"/>
              <w:rPr>
                <w:rFonts w:ascii="Comic Sans MS" w:eastAsia="Comic Sans MS" w:hAnsi="Comic Sans MS" w:cs="Comic Sans MS"/>
                <w:sz w:val="16"/>
                <w:szCs w:val="16"/>
              </w:rPr>
            </w:pPr>
          </w:p>
          <w:p w:rsidR="00796EA3" w:rsidRPr="00B23581" w:rsidRDefault="00796EA3" w:rsidP="00796EA3">
            <w:pPr>
              <w:ind w:right="158"/>
              <w:jc w:val="both"/>
              <w:rPr>
                <w:rFonts w:ascii="Comic Sans MS" w:eastAsia="Comic Sans MS" w:hAnsi="Comic Sans MS" w:cs="Comic Sans MS"/>
                <w:sz w:val="16"/>
                <w:szCs w:val="16"/>
              </w:rPr>
            </w:pPr>
          </w:p>
          <w:p w:rsidR="00796EA3" w:rsidRPr="00FF6508" w:rsidRDefault="00796EA3" w:rsidP="00796EA3">
            <w:pPr>
              <w:ind w:right="158"/>
              <w:jc w:val="both"/>
              <w:rPr>
                <w:rFonts w:ascii="Comic Sans MS" w:eastAsia="Comic Sans MS" w:hAnsi="Comic Sans MS" w:cs="Comic Sans MS"/>
                <w:sz w:val="16"/>
                <w:szCs w:val="16"/>
              </w:rPr>
            </w:pPr>
          </w:p>
          <w:p w:rsidR="00796EA3" w:rsidRPr="00FF6508" w:rsidRDefault="00796EA3" w:rsidP="00796EA3">
            <w:pPr>
              <w:ind w:right="158"/>
              <w:jc w:val="both"/>
              <w:rPr>
                <w:rFonts w:ascii="Comic Sans MS" w:eastAsia="Comic Sans MS" w:hAnsi="Comic Sans MS" w:cs="Comic Sans MS"/>
                <w:b/>
                <w:bCs/>
                <w:sz w:val="16"/>
                <w:szCs w:val="16"/>
                <w:u w:val="single"/>
              </w:rPr>
            </w:pPr>
          </w:p>
          <w:p w:rsidR="00796EA3" w:rsidRPr="00CA5B5C" w:rsidRDefault="00796EA3" w:rsidP="00796EA3">
            <w:pPr>
              <w:ind w:left="1746" w:right="835" w:hanging="440"/>
              <w:jc w:val="both"/>
              <w:rPr>
                <w:rFonts w:ascii="Comic Sans MS" w:eastAsia="Comic Sans MS" w:hAnsi="Comic Sans MS" w:cs="Comic Sans MS"/>
                <w:sz w:val="16"/>
                <w:szCs w:val="16"/>
              </w:rPr>
            </w:pPr>
          </w:p>
        </w:tc>
      </w:tr>
      <w:tr w:rsidR="00796EA3" w:rsidRPr="00CA5B5C" w:rsidTr="00796EA3">
        <w:trPr>
          <w:trHeight w:val="982"/>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ind w:left="152"/>
              <w:rPr>
                <w:rFonts w:ascii="Comic Sans MS" w:hAnsi="Comic Sans MS"/>
                <w:noProof/>
                <w:sz w:val="16"/>
                <w:szCs w:val="16"/>
              </w:rPr>
            </w:pPr>
            <w:r>
              <w:rPr>
                <w:rFonts w:ascii="Comic Sans MS" w:hAnsi="Comic Sans MS"/>
                <w:noProof/>
                <w:sz w:val="16"/>
                <w:szCs w:val="16"/>
              </w:rPr>
              <w:lastRenderedPageBreak/>
              <w:t>CORE THEME 3:</w:t>
            </w:r>
          </w:p>
          <w:p w:rsidR="00796EA3" w:rsidRDefault="00796EA3" w:rsidP="00796EA3">
            <w:pPr>
              <w:ind w:left="152"/>
              <w:rPr>
                <w:rFonts w:ascii="Comic Sans MS" w:hAnsi="Comic Sans MS"/>
                <w:b/>
                <w:bCs/>
                <w:noProof/>
                <w:sz w:val="16"/>
                <w:szCs w:val="16"/>
              </w:rPr>
            </w:pPr>
            <w:r w:rsidRPr="008C4850">
              <w:rPr>
                <w:rFonts w:ascii="Comic Sans MS" w:hAnsi="Comic Sans MS"/>
                <w:b/>
                <w:bCs/>
                <w:noProof/>
                <w:sz w:val="16"/>
                <w:szCs w:val="16"/>
              </w:rPr>
              <w:t>Living in the Wider World</w:t>
            </w: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Pr="008C4850" w:rsidRDefault="00796EA3" w:rsidP="00796EA3">
            <w:pPr>
              <w:rPr>
                <w:rFonts w:ascii="Comic Sans MS" w:hAnsi="Comic Sans MS"/>
                <w:b/>
                <w:bC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Pr="00872A09" w:rsidRDefault="00796EA3" w:rsidP="00796EA3">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796EA3" w:rsidRPr="00872A09" w:rsidRDefault="00796EA3" w:rsidP="00796EA3">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796EA3" w:rsidRPr="00872A09" w:rsidRDefault="00796EA3" w:rsidP="00796EA3">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796EA3" w:rsidRPr="00D109DA" w:rsidRDefault="00796EA3" w:rsidP="00796EA3">
            <w:pPr>
              <w:ind w:right="158"/>
              <w:rPr>
                <w:rFonts w:ascii="Comic Sans MS" w:eastAsia="Comic Sans MS" w:hAnsi="Comic Sans MS" w:cs="Comic Sans MS"/>
                <w:sz w:val="15"/>
                <w:szCs w:val="15"/>
              </w:rPr>
            </w:pPr>
          </w:p>
          <w:p w:rsidR="00796EA3" w:rsidRPr="00872A09" w:rsidRDefault="00796EA3" w:rsidP="00796EA3">
            <w:pPr>
              <w:ind w:right="158"/>
              <w:rPr>
                <w:rFonts w:ascii="Comic Sans MS" w:eastAsia="Comic Sans MS" w:hAnsi="Comic Sans MS" w:cs="Comic Sans MS"/>
                <w:b/>
                <w:bCs/>
                <w:sz w:val="15"/>
                <w:szCs w:val="15"/>
                <w:u w:val="single"/>
              </w:rPr>
            </w:pPr>
          </w:p>
          <w:p w:rsidR="00796EA3" w:rsidRPr="008C4850" w:rsidRDefault="00796EA3" w:rsidP="00796EA3">
            <w:pPr>
              <w:ind w:right="158"/>
              <w:rPr>
                <w:rFonts w:ascii="Comic Sans MS" w:eastAsia="Comic Sans MS" w:hAnsi="Comic Sans MS" w:cs="Comic Sans MS"/>
                <w:b/>
                <w:bCs/>
                <w:sz w:val="15"/>
                <w:szCs w:val="15"/>
              </w:rPr>
            </w:pPr>
          </w:p>
          <w:p w:rsidR="00796EA3" w:rsidRPr="00872A09" w:rsidRDefault="00796EA3" w:rsidP="00796EA3">
            <w:pPr>
              <w:ind w:right="158"/>
              <w:rPr>
                <w:rFonts w:ascii="Comic Sans MS" w:eastAsia="Comic Sans MS" w:hAnsi="Comic Sans MS" w:cs="Comic Sans MS"/>
                <w:sz w:val="15"/>
                <w:szCs w:val="15"/>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796EA3" w:rsidRDefault="00796EA3" w:rsidP="00796EA3">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positively and negatively</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L14. </w:t>
            </w:r>
            <w:r w:rsidRPr="00A338C2">
              <w:rPr>
                <w:rFonts w:ascii="Comic Sans MS" w:eastAsia="Comic Sans MS" w:hAnsi="Comic Sans MS" w:cs="Comic Sans MS"/>
                <w:sz w:val="16"/>
                <w:szCs w:val="16"/>
                <w:lang w:bidi="en-GB"/>
              </w:rPr>
              <w:t>about how information on the internet is ranked, selected and targeted at specific individuals and groups; that connected devices can share information</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L15. </w:t>
            </w:r>
            <w:r w:rsidRPr="00A338C2">
              <w:rPr>
                <w:rFonts w:ascii="Comic Sans MS" w:eastAsia="Comic Sans MS" w:hAnsi="Comic Sans MS" w:cs="Comic Sans MS"/>
                <w:sz w:val="16"/>
                <w:szCs w:val="16"/>
                <w:lang w:bidi="en-GB"/>
              </w:rPr>
              <w:t>recognise things appropriate to share and things that should not be shared on social media; rules surrounding distribution of images</w:t>
            </w:r>
          </w:p>
          <w:p w:rsidR="00796EA3" w:rsidRPr="00A338C2" w:rsidRDefault="00796EA3" w:rsidP="00796EA3">
            <w:pPr>
              <w:ind w:right="162"/>
              <w:rPr>
                <w:rFonts w:ascii="Comic Sans MS" w:eastAsia="Comic Sans MS" w:hAnsi="Comic Sans MS" w:cs="Comic Sans MS"/>
                <w:sz w:val="16"/>
                <w:szCs w:val="16"/>
              </w:rPr>
            </w:pPr>
            <w:r w:rsidRPr="00A338C2">
              <w:rPr>
                <w:rFonts w:ascii="Comic Sans MS" w:eastAsia="Comic Sans MS" w:hAnsi="Comic Sans MS" w:cs="Comic Sans MS"/>
                <w:b/>
                <w:sz w:val="16"/>
                <w:szCs w:val="16"/>
                <w:lang w:bidi="en-GB"/>
              </w:rPr>
              <w:t xml:space="preserve">L16. </w:t>
            </w:r>
            <w:r w:rsidRPr="00A338C2">
              <w:rPr>
                <w:rFonts w:ascii="Comic Sans MS" w:eastAsia="Comic Sans MS" w:hAnsi="Comic Sans MS" w:cs="Comic Sans MS"/>
                <w:sz w:val="16"/>
                <w:szCs w:val="16"/>
                <w:lang w:bidi="en-GB"/>
              </w:rPr>
              <w:t>about how text and images in the media and on social media can be manipulated or invented; strategies to evaluate the reliability of sources and identify misinformation</w:t>
            </w: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L29. </w:t>
            </w:r>
            <w:r w:rsidRPr="001C3262">
              <w:rPr>
                <w:rFonts w:ascii="Comic Sans MS" w:eastAsia="Comic Sans MS" w:hAnsi="Comic Sans MS" w:cs="Comic Sans MS"/>
                <w:sz w:val="16"/>
                <w:szCs w:val="16"/>
                <w:lang w:bidi="en-GB"/>
              </w:rPr>
              <w:t>that some jobs are paid more than others and money is one factor which may influence a person’s job or career choice; that people may choose to do voluntary work which is unpaid</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L30. </w:t>
            </w:r>
            <w:r w:rsidRPr="001C3262">
              <w:rPr>
                <w:rFonts w:ascii="Comic Sans MS" w:eastAsia="Comic Sans MS" w:hAnsi="Comic Sans MS" w:cs="Comic Sans MS"/>
                <w:sz w:val="16"/>
                <w:szCs w:val="16"/>
                <w:lang w:bidi="en-GB"/>
              </w:rPr>
              <w:t>about some of the skills that will help them in their future careers e.g. teamwork, communication and negotiation</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L31. </w:t>
            </w:r>
            <w:r w:rsidRPr="001C3262">
              <w:rPr>
                <w:rFonts w:ascii="Comic Sans MS" w:eastAsia="Comic Sans MS" w:hAnsi="Comic Sans MS" w:cs="Comic Sans MS"/>
                <w:sz w:val="16"/>
                <w:szCs w:val="16"/>
                <w:lang w:bidi="en-GB"/>
              </w:rPr>
              <w:t>to identify the kind of job that they might like to do when they are older</w:t>
            </w:r>
          </w:p>
          <w:p w:rsidR="00796EA3" w:rsidRPr="001C3262" w:rsidRDefault="00796EA3" w:rsidP="00796EA3">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L32. </w:t>
            </w:r>
            <w:r w:rsidRPr="001C3262">
              <w:rPr>
                <w:rFonts w:ascii="Comic Sans MS" w:eastAsia="Comic Sans MS" w:hAnsi="Comic Sans MS" w:cs="Comic Sans MS"/>
                <w:sz w:val="16"/>
                <w:szCs w:val="16"/>
                <w:lang w:bidi="en-GB"/>
              </w:rPr>
              <w:t>to recognise a variety of routes into careers (e.g. college, apprenticeship, university)</w:t>
            </w:r>
          </w:p>
          <w:p w:rsidR="00796EA3" w:rsidRDefault="00796EA3" w:rsidP="00796EA3">
            <w:pPr>
              <w:ind w:right="158"/>
              <w:rPr>
                <w:rFonts w:ascii="Comic Sans MS" w:eastAsia="Comic Sans MS" w:hAnsi="Comic Sans MS" w:cs="Comic Sans MS"/>
                <w:sz w:val="16"/>
                <w:szCs w:val="16"/>
              </w:rPr>
            </w:pPr>
          </w:p>
          <w:p w:rsidR="00796EA3" w:rsidRPr="00D109DA" w:rsidRDefault="00796EA3" w:rsidP="00796EA3">
            <w:pPr>
              <w:ind w:right="158"/>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p>
          <w:p w:rsidR="00796EA3" w:rsidRPr="00266A7F" w:rsidRDefault="00796EA3" w:rsidP="00796EA3">
            <w:pPr>
              <w:ind w:right="162"/>
              <w:rPr>
                <w:rFonts w:ascii="Comic Sans MS" w:eastAsia="Comic Sans MS" w:hAnsi="Comic Sans MS" w:cs="Comic Sans MS"/>
                <w:sz w:val="16"/>
                <w:szCs w:val="16"/>
              </w:rPr>
            </w:pPr>
          </w:p>
          <w:p w:rsidR="00796EA3" w:rsidRPr="00266A7F" w:rsidRDefault="00796EA3" w:rsidP="00796EA3">
            <w:pPr>
              <w:ind w:right="162"/>
              <w:rPr>
                <w:rFonts w:ascii="Comic Sans MS" w:eastAsia="Comic Sans MS" w:hAnsi="Comic Sans MS" w:cs="Comic Sans MS"/>
                <w:b/>
                <w:bCs/>
                <w:sz w:val="16"/>
                <w:szCs w:val="16"/>
                <w:u w:val="single"/>
              </w:rPr>
            </w:pPr>
          </w:p>
          <w:p w:rsidR="00796EA3" w:rsidRPr="00CA5B5C" w:rsidRDefault="00796EA3" w:rsidP="00796EA3">
            <w:pPr>
              <w:ind w:right="162"/>
              <w:rPr>
                <w:rFonts w:ascii="Comic Sans MS" w:eastAsia="Comic Sans MS" w:hAnsi="Comic Sans MS" w:cs="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 </w:t>
            </w:r>
            <w:r w:rsidRPr="00A338C2">
              <w:rPr>
                <w:rFonts w:ascii="Comic Sans MS" w:eastAsia="Comic Sans MS" w:hAnsi="Comic Sans MS" w:cs="Comic Sans MS"/>
                <w:sz w:val="16"/>
                <w:szCs w:val="16"/>
                <w:lang w:bidi="en-GB"/>
              </w:rPr>
              <w:t>to recognise reasons for rules and laws; consequences of not adhering to rules and laws</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 </w:t>
            </w:r>
            <w:r w:rsidRPr="00A338C2">
              <w:rPr>
                <w:rFonts w:ascii="Comic Sans MS" w:eastAsia="Comic Sans MS" w:hAnsi="Comic Sans MS" w:cs="Comic Sans MS"/>
                <w:sz w:val="16"/>
                <w:szCs w:val="16"/>
                <w:lang w:bidi="en-GB"/>
              </w:rPr>
              <w:t>to recognise there are human rights, that are there to protect everyone</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L3. </w:t>
            </w:r>
            <w:r w:rsidRPr="00A338C2">
              <w:rPr>
                <w:rFonts w:ascii="Comic Sans MS" w:eastAsia="Comic Sans MS" w:hAnsi="Comic Sans MS" w:cs="Comic Sans MS"/>
                <w:sz w:val="16"/>
                <w:szCs w:val="16"/>
                <w:lang w:bidi="en-GB"/>
              </w:rPr>
              <w:t>about the relationship between rights and responsibilities</w:t>
            </w:r>
          </w:p>
          <w:p w:rsidR="00796EA3" w:rsidRDefault="00796EA3" w:rsidP="00796EA3">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796EA3" w:rsidRPr="00A338C2" w:rsidRDefault="00796EA3" w:rsidP="00796EA3">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L8. </w:t>
            </w:r>
            <w:r w:rsidRPr="00A338C2">
              <w:rPr>
                <w:rFonts w:ascii="Comic Sans MS" w:eastAsia="Comic Sans MS" w:hAnsi="Comic Sans MS" w:cs="Comic Sans MS"/>
                <w:sz w:val="15"/>
                <w:szCs w:val="15"/>
                <w:lang w:bidi="en-GB"/>
              </w:rPr>
              <w:t>about diversity: what it means; the benefits of living in a diverse community; about valuing diversity within communities</w:t>
            </w:r>
          </w:p>
          <w:p w:rsidR="00796EA3" w:rsidRPr="00A338C2" w:rsidRDefault="00796EA3" w:rsidP="00796EA3">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L9. </w:t>
            </w:r>
            <w:r w:rsidRPr="00A338C2">
              <w:rPr>
                <w:rFonts w:ascii="Comic Sans MS" w:eastAsia="Comic Sans MS" w:hAnsi="Comic Sans MS" w:cs="Comic Sans MS"/>
                <w:sz w:val="15"/>
                <w:szCs w:val="15"/>
                <w:lang w:bidi="en-GB"/>
              </w:rPr>
              <w:t>about stereotypes; how they can negatively influence behaviours and attitudes towards others; strategies for challenging stereotypes</w:t>
            </w:r>
          </w:p>
          <w:p w:rsidR="00796EA3" w:rsidRPr="00A338C2" w:rsidRDefault="00796EA3" w:rsidP="00796EA3">
            <w:pPr>
              <w:ind w:right="158"/>
              <w:rPr>
                <w:rFonts w:ascii="Comic Sans MS" w:eastAsia="Comic Sans MS" w:hAnsi="Comic Sans MS" w:cs="Comic Sans MS"/>
                <w:sz w:val="15"/>
                <w:szCs w:val="15"/>
              </w:rPr>
            </w:pPr>
            <w:r w:rsidRPr="00A338C2">
              <w:rPr>
                <w:rFonts w:ascii="Comic Sans MS" w:eastAsia="Comic Sans MS" w:hAnsi="Comic Sans MS" w:cs="Comic Sans MS"/>
                <w:b/>
                <w:sz w:val="15"/>
                <w:szCs w:val="15"/>
                <w:lang w:bidi="en-GB"/>
              </w:rPr>
              <w:t xml:space="preserve">L10. </w:t>
            </w:r>
            <w:r w:rsidRPr="00A338C2">
              <w:rPr>
                <w:rFonts w:ascii="Comic Sans MS" w:eastAsia="Comic Sans MS" w:hAnsi="Comic Sans MS" w:cs="Comic Sans MS"/>
                <w:sz w:val="15"/>
                <w:szCs w:val="15"/>
                <w:lang w:bidi="en-GB"/>
              </w:rPr>
              <w:t>about prejudice; how to recognise behaviours/actions which discriminate against others; ways of responding to it if witnessed or experienced</w:t>
            </w:r>
          </w:p>
          <w:p w:rsidR="00796EA3" w:rsidRDefault="00796EA3" w:rsidP="00796EA3">
            <w:pPr>
              <w:ind w:right="835"/>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Money–</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L20. </w:t>
            </w:r>
            <w:r w:rsidRPr="00A338C2">
              <w:rPr>
                <w:rFonts w:ascii="Comic Sans MS" w:eastAsia="Comic Sans MS" w:hAnsi="Comic Sans MS" w:cs="Comic Sans MS"/>
                <w:sz w:val="16"/>
                <w:szCs w:val="16"/>
                <w:lang w:bidi="en-GB"/>
              </w:rPr>
              <w:t>to recognise that people make spending decisions based on priorities, needs and wants</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L21. </w:t>
            </w:r>
            <w:r w:rsidRPr="00A338C2">
              <w:rPr>
                <w:rFonts w:ascii="Comic Sans MS" w:eastAsia="Comic Sans MS" w:hAnsi="Comic Sans MS" w:cs="Comic Sans MS"/>
                <w:sz w:val="16"/>
                <w:szCs w:val="16"/>
                <w:lang w:bidi="en-GB"/>
              </w:rPr>
              <w:t>different ways to keep track of money</w:t>
            </w:r>
          </w:p>
          <w:p w:rsidR="00796EA3" w:rsidRPr="00A338C2" w:rsidRDefault="00796EA3" w:rsidP="00796EA3">
            <w:pPr>
              <w:ind w:right="158"/>
              <w:rPr>
                <w:rFonts w:ascii="Comic Sans MS" w:eastAsia="Comic Sans MS" w:hAnsi="Comic Sans MS" w:cs="Comic Sans MS"/>
                <w:sz w:val="16"/>
                <w:szCs w:val="16"/>
                <w:lang w:bidi="en-GB"/>
              </w:rPr>
            </w:pPr>
          </w:p>
          <w:p w:rsidR="00796EA3"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L22. </w:t>
            </w:r>
            <w:r w:rsidRPr="00A338C2">
              <w:rPr>
                <w:rFonts w:ascii="Comic Sans MS" w:eastAsia="Comic Sans MS" w:hAnsi="Comic Sans MS" w:cs="Comic Sans MS"/>
                <w:sz w:val="16"/>
                <w:szCs w:val="16"/>
                <w:lang w:bidi="en-GB"/>
              </w:rPr>
              <w:t>about risks associated with money (e.g. money can be won, lost or stolen) and ways of keeping money safe</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L23. </w:t>
            </w:r>
            <w:r w:rsidRPr="00A338C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796EA3"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L24. </w:t>
            </w:r>
            <w:r w:rsidRPr="00A338C2">
              <w:rPr>
                <w:rFonts w:ascii="Comic Sans MS" w:eastAsia="Comic Sans MS" w:hAnsi="Comic Sans MS" w:cs="Comic Sans MS"/>
                <w:sz w:val="16"/>
                <w:szCs w:val="16"/>
                <w:lang w:bidi="en-GB"/>
              </w:rPr>
              <w:t>to identify the ways that money can impact on people’s feelings and emotions</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lastRenderedPageBreak/>
              <w:t xml:space="preserve">L23. </w:t>
            </w:r>
            <w:r w:rsidRPr="001C326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796EA3" w:rsidRPr="00A338C2" w:rsidRDefault="00796EA3" w:rsidP="00796EA3">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L24. </w:t>
            </w:r>
            <w:r w:rsidRPr="001C3262">
              <w:rPr>
                <w:rFonts w:ascii="Comic Sans MS" w:eastAsia="Comic Sans MS" w:hAnsi="Comic Sans MS" w:cs="Comic Sans MS"/>
                <w:sz w:val="16"/>
                <w:szCs w:val="16"/>
                <w:lang w:bidi="en-GB"/>
              </w:rPr>
              <w:t>to identify the ways that money can impact on people’s feelings and emotions</w:t>
            </w:r>
          </w:p>
          <w:p w:rsidR="00796EA3" w:rsidRPr="00D109DA" w:rsidRDefault="00796EA3" w:rsidP="00796EA3">
            <w:pPr>
              <w:ind w:right="158"/>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p>
          <w:p w:rsidR="00796EA3" w:rsidRPr="00D109DA" w:rsidRDefault="00796EA3" w:rsidP="00796EA3">
            <w:pPr>
              <w:ind w:right="158"/>
              <w:rPr>
                <w:rFonts w:ascii="Comic Sans MS" w:eastAsia="Comic Sans MS" w:hAnsi="Comic Sans MS" w:cs="Comic Sans MS"/>
                <w:sz w:val="16"/>
                <w:szCs w:val="16"/>
              </w:rPr>
            </w:pPr>
          </w:p>
          <w:p w:rsidR="00796EA3" w:rsidRPr="00266A7F" w:rsidRDefault="00796EA3" w:rsidP="00796EA3">
            <w:pPr>
              <w:ind w:right="158"/>
              <w:rPr>
                <w:rFonts w:ascii="Comic Sans MS" w:eastAsia="Comic Sans MS" w:hAnsi="Comic Sans MS" w:cs="Comic Sans MS"/>
                <w:sz w:val="16"/>
                <w:szCs w:val="16"/>
              </w:rPr>
            </w:pPr>
          </w:p>
          <w:p w:rsidR="00796EA3" w:rsidRPr="008C4850" w:rsidRDefault="00796EA3" w:rsidP="00796EA3">
            <w:pPr>
              <w:ind w:right="158"/>
              <w:rPr>
                <w:rFonts w:ascii="Comic Sans MS" w:eastAsia="Comic Sans MS" w:hAnsi="Comic Sans MS" w:cs="Comic Sans MS"/>
                <w:sz w:val="16"/>
                <w:szCs w:val="16"/>
              </w:rPr>
            </w:pPr>
          </w:p>
          <w:p w:rsidR="00796EA3" w:rsidRPr="008C4850" w:rsidRDefault="00796EA3" w:rsidP="00796EA3">
            <w:pPr>
              <w:ind w:right="835"/>
              <w:rPr>
                <w:rFonts w:ascii="Comic Sans MS" w:eastAsia="Comic Sans MS" w:hAnsi="Comic Sans MS" w:cs="Comic Sans MS"/>
                <w:b/>
                <w:bCs/>
                <w:sz w:val="16"/>
                <w:szCs w:val="16"/>
              </w:rPr>
            </w:pPr>
          </w:p>
          <w:p w:rsidR="00796EA3" w:rsidRDefault="00796EA3" w:rsidP="00796EA3">
            <w:pPr>
              <w:ind w:right="835"/>
              <w:rPr>
                <w:rFonts w:ascii="Comic Sans MS" w:eastAsia="Comic Sans MS" w:hAnsi="Comic Sans MS" w:cs="Comic Sans MS"/>
                <w:b/>
                <w:bCs/>
                <w:sz w:val="16"/>
                <w:szCs w:val="16"/>
                <w:u w:val="single"/>
              </w:rPr>
            </w:pPr>
          </w:p>
          <w:p w:rsidR="00796EA3" w:rsidRPr="008C4850" w:rsidRDefault="00796EA3" w:rsidP="00796EA3">
            <w:pPr>
              <w:ind w:right="835"/>
              <w:rPr>
                <w:rFonts w:ascii="Comic Sans MS" w:eastAsia="Comic Sans MS" w:hAnsi="Comic Sans MS" w:cs="Comic Sans MS"/>
                <w:b/>
                <w:bCs/>
                <w:sz w:val="16"/>
                <w:szCs w:val="16"/>
              </w:rPr>
            </w:pPr>
          </w:p>
          <w:p w:rsidR="00796EA3" w:rsidRPr="00CA5B5C" w:rsidRDefault="00796EA3" w:rsidP="00796EA3">
            <w:pPr>
              <w:ind w:left="1746" w:right="835" w:hanging="440"/>
              <w:rPr>
                <w:rFonts w:ascii="Comic Sans MS" w:eastAsia="Comic Sans MS" w:hAnsi="Comic Sans MS" w:cs="Comic Sans MS"/>
                <w:sz w:val="16"/>
                <w:szCs w:val="16"/>
              </w:rPr>
            </w:pPr>
          </w:p>
        </w:tc>
      </w:tr>
    </w:tbl>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sectPr w:rsidR="00155EB5" w:rsidSect="000819D3">
      <w:headerReference w:type="even" r:id="rId23"/>
      <w:headerReference w:type="default" r:id="rId24"/>
      <w:footerReference w:type="even" r:id="rId25"/>
      <w:footerReference w:type="default" r:id="rId26"/>
      <w:headerReference w:type="first" r:id="rId27"/>
      <w:footerReference w:type="first" r:id="rId28"/>
      <w:pgSz w:w="16841" w:h="11906" w:orient="landscape"/>
      <w:pgMar w:top="1440" w:right="1440" w:bottom="1334" w:left="1440" w:header="828" w:footer="7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AB" w:rsidRDefault="00CA61AB">
      <w:pPr>
        <w:spacing w:after="0" w:line="240" w:lineRule="auto"/>
      </w:pPr>
      <w:r>
        <w:separator/>
      </w:r>
    </w:p>
  </w:endnote>
  <w:endnote w:type="continuationSeparator" w:id="0">
    <w:p w:rsidR="00CA61AB" w:rsidRDefault="00CA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pPr>
      <w:spacing w:after="0"/>
      <w:ind w:right="2"/>
      <w:jc w:val="center"/>
    </w:pPr>
    <w:r>
      <w:fldChar w:fldCharType="begin"/>
    </w:r>
    <w:r>
      <w:instrText xml:space="preserve"> PAGE   \* MERGEFORMAT </w:instrText>
    </w:r>
    <w:r>
      <w:fldChar w:fldCharType="separate"/>
    </w:r>
    <w:r w:rsidR="00E36703" w:rsidRPr="00E36703">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AB" w:rsidRDefault="00CA61AB">
      <w:pPr>
        <w:spacing w:after="0" w:line="240" w:lineRule="auto"/>
      </w:pPr>
      <w:r>
        <w:separator/>
      </w:r>
    </w:p>
  </w:footnote>
  <w:footnote w:type="continuationSeparator" w:id="0">
    <w:p w:rsidR="00CA61AB" w:rsidRDefault="00CA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B3648A" w:rsidRDefault="00B3648A">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rsidP="00C12904">
    <w:pPr>
      <w:spacing w:after="0"/>
      <w:ind w:right="1"/>
      <w:jc w:val="center"/>
      <w:rPr>
        <w:rFonts w:ascii="Comic Sans MS" w:eastAsia="Comic Sans MS" w:hAnsi="Comic Sans MS" w:cs="Comic Sans MS"/>
        <w:b/>
        <w:color w:val="C00000"/>
        <w:sz w:val="36"/>
        <w:u w:val="single" w:color="FF0000"/>
      </w:rPr>
    </w:pPr>
    <w:r w:rsidRPr="00D86418">
      <w:rPr>
        <w:rFonts w:ascii="Times New Roman" w:eastAsia="Times New Roman" w:hAnsi="Times New Roman" w:cs="Times New Roman"/>
        <w:b/>
        <w:noProof/>
        <w:sz w:val="28"/>
        <w:szCs w:val="28"/>
      </w:rPr>
      <w:drawing>
        <wp:anchor distT="0" distB="0" distL="114300" distR="114300" simplePos="0" relativeHeight="251663872" behindDoc="0" locked="0" layoutInCell="1" allowOverlap="1" wp14:anchorId="6F11C794" wp14:editId="18225E12">
          <wp:simplePos x="0" y="0"/>
          <wp:positionH relativeFrom="margin">
            <wp:posOffset>8455660</wp:posOffset>
          </wp:positionH>
          <wp:positionV relativeFrom="margin">
            <wp:posOffset>-1495425</wp:posOffset>
          </wp:positionV>
          <wp:extent cx="926465" cy="1042670"/>
          <wp:effectExtent l="0" t="0" r="6985" b="508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42670"/>
                  </a:xfrm>
                  <a:prstGeom prst="rect">
                    <a:avLst/>
                  </a:prstGeom>
                  <a:noFill/>
                </pic:spPr>
              </pic:pic>
            </a:graphicData>
          </a:graphic>
        </wp:anchor>
      </w:drawing>
    </w:r>
    <w:r w:rsidRPr="00D86418">
      <w:rPr>
        <w:rFonts w:ascii="Comic Sans MS" w:eastAsia="Comic Sans MS" w:hAnsi="Comic Sans MS" w:cs="Comic Sans MS"/>
        <w:b/>
        <w:color w:val="C00000"/>
        <w:sz w:val="28"/>
        <w:szCs w:val="28"/>
        <w:u w:val="single" w:color="FF0000"/>
      </w:rPr>
      <w:t>Curriculum Planning Year 5/6</w:t>
    </w:r>
    <w:r>
      <w:rPr>
        <w:rFonts w:ascii="Comic Sans MS" w:eastAsia="Comic Sans MS" w:hAnsi="Comic Sans MS" w:cs="Comic Sans MS"/>
        <w:b/>
        <w:color w:val="C00000"/>
        <w:sz w:val="36"/>
        <w:u w:val="single" w:color="FF0000"/>
      </w:rPr>
      <w:t xml:space="preserve"> - </w:t>
    </w:r>
    <w:r w:rsidRPr="00D86418">
      <w:rPr>
        <w:rFonts w:ascii="Comic Sans MS" w:eastAsia="Comic Sans MS" w:hAnsi="Comic Sans MS" w:cs="Comic Sans MS"/>
        <w:b/>
        <w:color w:val="C00000"/>
        <w:sz w:val="28"/>
        <w:szCs w:val="28"/>
        <w:u w:val="single" w:color="FF0000"/>
      </w:rPr>
      <w:t>Cycle B</w:t>
    </w:r>
    <w:r>
      <w:rPr>
        <w:rFonts w:ascii="Comic Sans MS" w:eastAsia="Comic Sans MS" w:hAnsi="Comic Sans MS" w:cs="Comic Sans MS"/>
        <w:b/>
        <w:color w:val="C00000"/>
        <w:sz w:val="36"/>
        <w:u w:val="single" w:color="FF0000"/>
      </w:rPr>
      <w:t xml:space="preserve"> </w:t>
    </w:r>
  </w:p>
  <w:p w:rsidR="00B3648A" w:rsidRPr="00D86418" w:rsidRDefault="00B3648A" w:rsidP="00C12904">
    <w:pPr>
      <w:spacing w:after="0"/>
      <w:ind w:right="1"/>
      <w:jc w:val="center"/>
      <w:rPr>
        <w:rFonts w:ascii="Times New Roman" w:eastAsia="Times New Roman" w:hAnsi="Times New Roman" w:cs="Times New Roman"/>
        <w:b/>
        <w:color w:val="auto"/>
      </w:rPr>
    </w:pPr>
    <w:r>
      <w:rPr>
        <w:rFonts w:ascii="Comic Sans MS" w:eastAsia="Comic Sans MS" w:hAnsi="Comic Sans MS" w:cs="Comic Sans MS"/>
        <w:b/>
        <w:color w:val="auto"/>
      </w:rPr>
      <w:t>Updated Summer 2020</w:t>
    </w:r>
  </w:p>
  <w:p w:rsidR="00B3648A" w:rsidRPr="00CD2EF3" w:rsidRDefault="00B3648A" w:rsidP="002E061B">
    <w:pPr>
      <w:tabs>
        <w:tab w:val="left" w:pos="11955"/>
      </w:tabs>
      <w:spacing w:after="0"/>
      <w:ind w:right="1"/>
      <w:rPr>
        <w:rFonts w:ascii="Times New Roman" w:eastAsia="Times New Roman" w:hAnsi="Times New Roman" w:cs="Times New Roman"/>
        <w:b/>
        <w:sz w:val="36"/>
      </w:rPr>
    </w:pPr>
    <w:r>
      <w:rPr>
        <w:rFonts w:ascii="Times New Roman" w:eastAsia="Times New Roman" w:hAnsi="Times New Roman" w:cs="Times New Roman"/>
        <w:b/>
        <w:sz w:val="36"/>
      </w:rPr>
      <w:tab/>
    </w:r>
  </w:p>
  <w:p w:rsidR="00B3648A" w:rsidRDefault="00B3648A">
    <w:pPr>
      <w:spacing w:after="0"/>
      <w:ind w:left="90"/>
      <w:jc w:val="center"/>
    </w:pPr>
    <w:r>
      <w:rPr>
        <w:rFonts w:ascii="Times New Roman" w:eastAsia="Times New Roman" w:hAnsi="Times New Roman" w:cs="Times New Roman"/>
        <w:b/>
        <w:sz w:val="36"/>
      </w:rPr>
      <w:t xml:space="preserve"> </w:t>
    </w:r>
  </w:p>
  <w:p w:rsidR="00B3648A" w:rsidRDefault="00B3648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8A" w:rsidRDefault="00B3648A">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B3648A" w:rsidRDefault="00B3648A">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90836"/>
    <w:multiLevelType w:val="hybridMultilevel"/>
    <w:tmpl w:val="76A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46971"/>
    <w:multiLevelType w:val="hybridMultilevel"/>
    <w:tmpl w:val="453687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432A9"/>
    <w:multiLevelType w:val="hybridMultilevel"/>
    <w:tmpl w:val="559C921C"/>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D0499"/>
    <w:multiLevelType w:val="hybridMultilevel"/>
    <w:tmpl w:val="2A10273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32D08"/>
    <w:multiLevelType w:val="hybridMultilevel"/>
    <w:tmpl w:val="DC58C0B4"/>
    <w:lvl w:ilvl="0" w:tplc="9A181C3E">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2A3A24"/>
    <w:multiLevelType w:val="multilevel"/>
    <w:tmpl w:val="50D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B1709B"/>
    <w:multiLevelType w:val="hybridMultilevel"/>
    <w:tmpl w:val="4AD064DE"/>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F3185"/>
    <w:multiLevelType w:val="hybridMultilevel"/>
    <w:tmpl w:val="E7DA2742"/>
    <w:lvl w:ilvl="0" w:tplc="9850C94E">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8486">
      <w:start w:val="1"/>
      <w:numFmt w:val="bullet"/>
      <w:lvlText w:val="o"/>
      <w:lvlJc w:val="left"/>
      <w:pPr>
        <w:ind w:left="3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C2C84">
      <w:start w:val="1"/>
      <w:numFmt w:val="bullet"/>
      <w:lvlText w:val="▪"/>
      <w:lvlJc w:val="left"/>
      <w:pPr>
        <w:ind w:left="3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E2EF8">
      <w:start w:val="1"/>
      <w:numFmt w:val="bullet"/>
      <w:lvlText w:val="•"/>
      <w:lvlJc w:val="left"/>
      <w:pPr>
        <w:ind w:left="4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8A4F04">
      <w:start w:val="1"/>
      <w:numFmt w:val="bullet"/>
      <w:lvlText w:val="o"/>
      <w:lvlJc w:val="left"/>
      <w:pPr>
        <w:ind w:left="5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ABB82">
      <w:start w:val="1"/>
      <w:numFmt w:val="bullet"/>
      <w:lvlText w:val="▪"/>
      <w:lvlJc w:val="left"/>
      <w:pPr>
        <w:ind w:left="6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4896A">
      <w:start w:val="1"/>
      <w:numFmt w:val="bullet"/>
      <w:lvlText w:val="•"/>
      <w:lvlJc w:val="left"/>
      <w:pPr>
        <w:ind w:left="6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07BA4">
      <w:start w:val="1"/>
      <w:numFmt w:val="bullet"/>
      <w:lvlText w:val="o"/>
      <w:lvlJc w:val="left"/>
      <w:pPr>
        <w:ind w:left="7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42DCE">
      <w:start w:val="1"/>
      <w:numFmt w:val="bullet"/>
      <w:lvlText w:val="▪"/>
      <w:lvlJc w:val="left"/>
      <w:pPr>
        <w:ind w:left="8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D05496"/>
    <w:multiLevelType w:val="hybridMultilevel"/>
    <w:tmpl w:val="7D7C7472"/>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E413A"/>
    <w:multiLevelType w:val="hybridMultilevel"/>
    <w:tmpl w:val="30546A00"/>
    <w:lvl w:ilvl="0" w:tplc="C8E0B66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13"/>
  </w:num>
  <w:num w:numId="6">
    <w:abstractNumId w:val="6"/>
  </w:num>
  <w:num w:numId="7">
    <w:abstractNumId w:val="9"/>
  </w:num>
  <w:num w:numId="8">
    <w:abstractNumId w:val="10"/>
  </w:num>
  <w:num w:numId="9">
    <w:abstractNumId w:val="4"/>
  </w:num>
  <w:num w:numId="10">
    <w:abstractNumId w:val="1"/>
  </w:num>
  <w:num w:numId="11">
    <w:abstractNumId w:val="5"/>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F1"/>
    <w:rsid w:val="00024A97"/>
    <w:rsid w:val="000435F1"/>
    <w:rsid w:val="00046F66"/>
    <w:rsid w:val="00053D7C"/>
    <w:rsid w:val="0006105F"/>
    <w:rsid w:val="00063134"/>
    <w:rsid w:val="00076503"/>
    <w:rsid w:val="000819D3"/>
    <w:rsid w:val="000A6CD9"/>
    <w:rsid w:val="000B2E61"/>
    <w:rsid w:val="000D4A7D"/>
    <w:rsid w:val="000D5E57"/>
    <w:rsid w:val="000F2583"/>
    <w:rsid w:val="0010393A"/>
    <w:rsid w:val="00152763"/>
    <w:rsid w:val="00155EB5"/>
    <w:rsid w:val="00180FF0"/>
    <w:rsid w:val="001927D3"/>
    <w:rsid w:val="001A6633"/>
    <w:rsid w:val="001E083B"/>
    <w:rsid w:val="001E4B37"/>
    <w:rsid w:val="001F0D0F"/>
    <w:rsid w:val="001F19D1"/>
    <w:rsid w:val="0020336A"/>
    <w:rsid w:val="00205516"/>
    <w:rsid w:val="00212E69"/>
    <w:rsid w:val="002302F9"/>
    <w:rsid w:val="0025477D"/>
    <w:rsid w:val="0029210E"/>
    <w:rsid w:val="00294AF9"/>
    <w:rsid w:val="002A54E1"/>
    <w:rsid w:val="002B0F8F"/>
    <w:rsid w:val="002C4BA0"/>
    <w:rsid w:val="002D1525"/>
    <w:rsid w:val="002D7711"/>
    <w:rsid w:val="002E061B"/>
    <w:rsid w:val="002E79BB"/>
    <w:rsid w:val="002F1A5F"/>
    <w:rsid w:val="00312685"/>
    <w:rsid w:val="00325085"/>
    <w:rsid w:val="00325CB3"/>
    <w:rsid w:val="00330F44"/>
    <w:rsid w:val="00331675"/>
    <w:rsid w:val="003469AC"/>
    <w:rsid w:val="0035405B"/>
    <w:rsid w:val="00372018"/>
    <w:rsid w:val="0037736B"/>
    <w:rsid w:val="003F45E4"/>
    <w:rsid w:val="00423340"/>
    <w:rsid w:val="004239C2"/>
    <w:rsid w:val="0042428B"/>
    <w:rsid w:val="0042790A"/>
    <w:rsid w:val="00431D70"/>
    <w:rsid w:val="00447F24"/>
    <w:rsid w:val="004611A1"/>
    <w:rsid w:val="004902FA"/>
    <w:rsid w:val="0049790D"/>
    <w:rsid w:val="004B6D86"/>
    <w:rsid w:val="00510B08"/>
    <w:rsid w:val="00514A33"/>
    <w:rsid w:val="005173D9"/>
    <w:rsid w:val="00545700"/>
    <w:rsid w:val="00590A57"/>
    <w:rsid w:val="005A2864"/>
    <w:rsid w:val="005D3C51"/>
    <w:rsid w:val="005D7B06"/>
    <w:rsid w:val="005F5ED1"/>
    <w:rsid w:val="006213FA"/>
    <w:rsid w:val="0064583C"/>
    <w:rsid w:val="00657687"/>
    <w:rsid w:val="00661553"/>
    <w:rsid w:val="006A1E7E"/>
    <w:rsid w:val="006F182B"/>
    <w:rsid w:val="006F5889"/>
    <w:rsid w:val="00701010"/>
    <w:rsid w:val="00723BE2"/>
    <w:rsid w:val="00727066"/>
    <w:rsid w:val="007327B5"/>
    <w:rsid w:val="00734617"/>
    <w:rsid w:val="00737E35"/>
    <w:rsid w:val="00751C23"/>
    <w:rsid w:val="00763487"/>
    <w:rsid w:val="00785FFE"/>
    <w:rsid w:val="007860ED"/>
    <w:rsid w:val="00796EA3"/>
    <w:rsid w:val="007C4CF1"/>
    <w:rsid w:val="007F5802"/>
    <w:rsid w:val="008135A0"/>
    <w:rsid w:val="0083519D"/>
    <w:rsid w:val="008569D6"/>
    <w:rsid w:val="0088046B"/>
    <w:rsid w:val="008E13EE"/>
    <w:rsid w:val="00942A5B"/>
    <w:rsid w:val="0094790D"/>
    <w:rsid w:val="00961377"/>
    <w:rsid w:val="00964C03"/>
    <w:rsid w:val="00974917"/>
    <w:rsid w:val="009764CC"/>
    <w:rsid w:val="00997494"/>
    <w:rsid w:val="009C6451"/>
    <w:rsid w:val="009F2E3A"/>
    <w:rsid w:val="00A36768"/>
    <w:rsid w:val="00A402F4"/>
    <w:rsid w:val="00A44B33"/>
    <w:rsid w:val="00A6444F"/>
    <w:rsid w:val="00A71828"/>
    <w:rsid w:val="00AA14E7"/>
    <w:rsid w:val="00AB2AC8"/>
    <w:rsid w:val="00AB7333"/>
    <w:rsid w:val="00AE3E68"/>
    <w:rsid w:val="00B2781D"/>
    <w:rsid w:val="00B3648A"/>
    <w:rsid w:val="00B50CCC"/>
    <w:rsid w:val="00B540BD"/>
    <w:rsid w:val="00B61D27"/>
    <w:rsid w:val="00BB4065"/>
    <w:rsid w:val="00BD4408"/>
    <w:rsid w:val="00BE1CC6"/>
    <w:rsid w:val="00C045DE"/>
    <w:rsid w:val="00C12904"/>
    <w:rsid w:val="00C30D17"/>
    <w:rsid w:val="00C527B0"/>
    <w:rsid w:val="00C552DC"/>
    <w:rsid w:val="00C70367"/>
    <w:rsid w:val="00C91081"/>
    <w:rsid w:val="00C9601F"/>
    <w:rsid w:val="00CA61AB"/>
    <w:rsid w:val="00CB6A0B"/>
    <w:rsid w:val="00CC01CC"/>
    <w:rsid w:val="00CD2EF3"/>
    <w:rsid w:val="00CE31F4"/>
    <w:rsid w:val="00CF3B42"/>
    <w:rsid w:val="00D215AF"/>
    <w:rsid w:val="00D44A7A"/>
    <w:rsid w:val="00D856D2"/>
    <w:rsid w:val="00D86418"/>
    <w:rsid w:val="00D9264F"/>
    <w:rsid w:val="00DB7C38"/>
    <w:rsid w:val="00DD1DDE"/>
    <w:rsid w:val="00E00B7C"/>
    <w:rsid w:val="00E26798"/>
    <w:rsid w:val="00E36703"/>
    <w:rsid w:val="00E565C6"/>
    <w:rsid w:val="00E8401E"/>
    <w:rsid w:val="00EA562B"/>
    <w:rsid w:val="00EC06C9"/>
    <w:rsid w:val="00ED6273"/>
    <w:rsid w:val="00EF205E"/>
    <w:rsid w:val="00F3606B"/>
    <w:rsid w:val="00F46B55"/>
    <w:rsid w:val="00F51D3D"/>
    <w:rsid w:val="00F71361"/>
    <w:rsid w:val="00F843C0"/>
    <w:rsid w:val="00FB4599"/>
    <w:rsid w:val="00FC0EE1"/>
    <w:rsid w:val="00FC1444"/>
    <w:rsid w:val="00FC716E"/>
    <w:rsid w:val="00FD2776"/>
    <w:rsid w:val="00FD3681"/>
    <w:rsid w:val="00FD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2A87F"/>
  <w15:docId w15:val="{98E9D10B-091A-4B34-ADB8-6905B9CD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D3"/>
    <w:rPr>
      <w:rFonts w:ascii="Calibri" w:eastAsia="Calibri" w:hAnsi="Calibri" w:cs="Calibri"/>
      <w:color w:val="000000"/>
    </w:rPr>
  </w:style>
  <w:style w:type="paragraph" w:styleId="Heading1">
    <w:name w:val="heading 1"/>
    <w:basedOn w:val="Normal"/>
    <w:link w:val="Heading1Char"/>
    <w:uiPriority w:val="9"/>
    <w:qFormat/>
    <w:rsid w:val="00A402F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rsid w:val="00942A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19D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0"/>
    <w:rPr>
      <w:rFonts w:ascii="Segoe UI" w:eastAsia="Calibri" w:hAnsi="Segoe UI" w:cs="Segoe UI"/>
      <w:color w:val="000000"/>
      <w:sz w:val="18"/>
      <w:szCs w:val="18"/>
    </w:rPr>
  </w:style>
  <w:style w:type="paragraph" w:styleId="NoSpacing">
    <w:name w:val="No Spacing"/>
    <w:uiPriority w:val="1"/>
    <w:qFormat/>
    <w:rsid w:val="00CB6A0B"/>
    <w:pPr>
      <w:spacing w:after="0" w:line="240" w:lineRule="auto"/>
    </w:pPr>
    <w:rPr>
      <w:rFonts w:ascii="Calibri" w:eastAsia="Calibri" w:hAnsi="Calibri" w:cs="Calibri"/>
      <w:color w:val="000000"/>
    </w:rPr>
  </w:style>
  <w:style w:type="paragraph" w:customStyle="1" w:styleId="Bodytextcell">
    <w:name w:val="Body text cell"/>
    <w:basedOn w:val="Normal"/>
    <w:link w:val="BodytextcellCharChar"/>
    <w:rsid w:val="00EA562B"/>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EA562B"/>
    <w:rPr>
      <w:rFonts w:ascii="Arial" w:eastAsia="Calibri" w:hAnsi="Arial" w:cs="Arial"/>
      <w:sz w:val="20"/>
      <w:szCs w:val="20"/>
      <w:lang w:eastAsia="en-US"/>
    </w:rPr>
  </w:style>
  <w:style w:type="character" w:customStyle="1" w:styleId="BodytextplanCharacter">
    <w:name w:val="Body text plan Character"/>
    <w:rsid w:val="00EA562B"/>
    <w:rPr>
      <w:rFonts w:ascii="Arial" w:hAnsi="Arial"/>
      <w:sz w:val="20"/>
    </w:rPr>
  </w:style>
  <w:style w:type="character" w:customStyle="1" w:styleId="reslabel">
    <w:name w:val="res_label"/>
    <w:basedOn w:val="DefaultParagraphFont"/>
    <w:rsid w:val="00EA562B"/>
  </w:style>
  <w:style w:type="paragraph" w:styleId="ListParagraph">
    <w:name w:val="List Paragraph"/>
    <w:basedOn w:val="Normal"/>
    <w:uiPriority w:val="34"/>
    <w:qFormat/>
    <w:rsid w:val="00EA562B"/>
    <w:pPr>
      <w:ind w:left="720"/>
      <w:contextualSpacing/>
    </w:pPr>
  </w:style>
  <w:style w:type="character" w:customStyle="1" w:styleId="Heading1Char">
    <w:name w:val="Heading 1 Char"/>
    <w:basedOn w:val="DefaultParagraphFont"/>
    <w:link w:val="Heading1"/>
    <w:uiPriority w:val="9"/>
    <w:rsid w:val="00A402F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402F4"/>
  </w:style>
  <w:style w:type="character" w:customStyle="1" w:styleId="Heading4Char">
    <w:name w:val="Heading 4 Char"/>
    <w:basedOn w:val="DefaultParagraphFont"/>
    <w:link w:val="Heading4"/>
    <w:uiPriority w:val="9"/>
    <w:semiHidden/>
    <w:rsid w:val="00942A5B"/>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942A5B"/>
    <w:rPr>
      <w:b/>
      <w:bCs/>
    </w:rPr>
  </w:style>
  <w:style w:type="character" w:styleId="Hyperlink">
    <w:name w:val="Hyperlink"/>
    <w:basedOn w:val="DefaultParagraphFont"/>
    <w:uiPriority w:val="99"/>
    <w:semiHidden/>
    <w:unhideWhenUsed/>
    <w:rsid w:val="00942A5B"/>
    <w:rPr>
      <w:color w:val="0000FF"/>
      <w:u w:val="single"/>
    </w:rPr>
  </w:style>
  <w:style w:type="character" w:styleId="Emphasis">
    <w:name w:val="Emphasis"/>
    <w:basedOn w:val="DefaultParagraphFont"/>
    <w:uiPriority w:val="20"/>
    <w:qFormat/>
    <w:rsid w:val="00FC0EE1"/>
    <w:rPr>
      <w:i/>
      <w:iCs/>
    </w:rPr>
  </w:style>
  <w:style w:type="paragraph" w:styleId="Footer">
    <w:name w:val="footer"/>
    <w:basedOn w:val="Normal"/>
    <w:link w:val="FooterChar"/>
    <w:uiPriority w:val="99"/>
    <w:rsid w:val="00785FFE"/>
    <w:pPr>
      <w:tabs>
        <w:tab w:val="center" w:pos="4153"/>
        <w:tab w:val="right" w:pos="8306"/>
      </w:tabs>
      <w:spacing w:after="200" w:line="276" w:lineRule="auto"/>
    </w:pPr>
    <w:rPr>
      <w:rFonts w:cs="Times New Roman"/>
      <w:color w:val="auto"/>
      <w:lang w:eastAsia="en-US"/>
    </w:rPr>
  </w:style>
  <w:style w:type="character" w:customStyle="1" w:styleId="FooterChar">
    <w:name w:val="Footer Char"/>
    <w:basedOn w:val="DefaultParagraphFont"/>
    <w:link w:val="Footer"/>
    <w:uiPriority w:val="99"/>
    <w:rsid w:val="00785FF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2410">
      <w:bodyDiv w:val="1"/>
      <w:marLeft w:val="0"/>
      <w:marRight w:val="0"/>
      <w:marTop w:val="0"/>
      <w:marBottom w:val="0"/>
      <w:divBdr>
        <w:top w:val="none" w:sz="0" w:space="0" w:color="auto"/>
        <w:left w:val="none" w:sz="0" w:space="0" w:color="auto"/>
        <w:bottom w:val="none" w:sz="0" w:space="0" w:color="auto"/>
        <w:right w:val="none" w:sz="0" w:space="0" w:color="auto"/>
      </w:divBdr>
    </w:div>
    <w:div w:id="341706834">
      <w:bodyDiv w:val="1"/>
      <w:marLeft w:val="0"/>
      <w:marRight w:val="0"/>
      <w:marTop w:val="0"/>
      <w:marBottom w:val="0"/>
      <w:divBdr>
        <w:top w:val="none" w:sz="0" w:space="0" w:color="auto"/>
        <w:left w:val="none" w:sz="0" w:space="0" w:color="auto"/>
        <w:bottom w:val="none" w:sz="0" w:space="0" w:color="auto"/>
        <w:right w:val="none" w:sz="0" w:space="0" w:color="auto"/>
      </w:divBdr>
    </w:div>
    <w:div w:id="407575871">
      <w:bodyDiv w:val="1"/>
      <w:marLeft w:val="0"/>
      <w:marRight w:val="0"/>
      <w:marTop w:val="0"/>
      <w:marBottom w:val="0"/>
      <w:divBdr>
        <w:top w:val="none" w:sz="0" w:space="0" w:color="auto"/>
        <w:left w:val="none" w:sz="0" w:space="0" w:color="auto"/>
        <w:bottom w:val="none" w:sz="0" w:space="0" w:color="auto"/>
        <w:right w:val="none" w:sz="0" w:space="0" w:color="auto"/>
      </w:divBdr>
    </w:div>
    <w:div w:id="495268260">
      <w:bodyDiv w:val="1"/>
      <w:marLeft w:val="0"/>
      <w:marRight w:val="0"/>
      <w:marTop w:val="0"/>
      <w:marBottom w:val="0"/>
      <w:divBdr>
        <w:top w:val="none" w:sz="0" w:space="0" w:color="auto"/>
        <w:left w:val="none" w:sz="0" w:space="0" w:color="auto"/>
        <w:bottom w:val="none" w:sz="0" w:space="0" w:color="auto"/>
        <w:right w:val="none" w:sz="0" w:space="0" w:color="auto"/>
      </w:divBdr>
    </w:div>
    <w:div w:id="552545771">
      <w:bodyDiv w:val="1"/>
      <w:marLeft w:val="0"/>
      <w:marRight w:val="0"/>
      <w:marTop w:val="0"/>
      <w:marBottom w:val="0"/>
      <w:divBdr>
        <w:top w:val="none" w:sz="0" w:space="0" w:color="auto"/>
        <w:left w:val="none" w:sz="0" w:space="0" w:color="auto"/>
        <w:bottom w:val="none" w:sz="0" w:space="0" w:color="auto"/>
        <w:right w:val="none" w:sz="0" w:space="0" w:color="auto"/>
      </w:divBdr>
    </w:div>
    <w:div w:id="603541065">
      <w:bodyDiv w:val="1"/>
      <w:marLeft w:val="0"/>
      <w:marRight w:val="0"/>
      <w:marTop w:val="0"/>
      <w:marBottom w:val="0"/>
      <w:divBdr>
        <w:top w:val="none" w:sz="0" w:space="0" w:color="auto"/>
        <w:left w:val="none" w:sz="0" w:space="0" w:color="auto"/>
        <w:bottom w:val="none" w:sz="0" w:space="0" w:color="auto"/>
        <w:right w:val="none" w:sz="0" w:space="0" w:color="auto"/>
      </w:divBdr>
    </w:div>
    <w:div w:id="752354144">
      <w:bodyDiv w:val="1"/>
      <w:marLeft w:val="0"/>
      <w:marRight w:val="0"/>
      <w:marTop w:val="0"/>
      <w:marBottom w:val="0"/>
      <w:divBdr>
        <w:top w:val="none" w:sz="0" w:space="0" w:color="auto"/>
        <w:left w:val="none" w:sz="0" w:space="0" w:color="auto"/>
        <w:bottom w:val="none" w:sz="0" w:space="0" w:color="auto"/>
        <w:right w:val="none" w:sz="0" w:space="0" w:color="auto"/>
      </w:divBdr>
    </w:div>
    <w:div w:id="911962315">
      <w:bodyDiv w:val="1"/>
      <w:marLeft w:val="0"/>
      <w:marRight w:val="0"/>
      <w:marTop w:val="0"/>
      <w:marBottom w:val="0"/>
      <w:divBdr>
        <w:top w:val="none" w:sz="0" w:space="0" w:color="auto"/>
        <w:left w:val="none" w:sz="0" w:space="0" w:color="auto"/>
        <w:bottom w:val="none" w:sz="0" w:space="0" w:color="auto"/>
        <w:right w:val="none" w:sz="0" w:space="0" w:color="auto"/>
      </w:divBdr>
    </w:div>
    <w:div w:id="1219510662">
      <w:bodyDiv w:val="1"/>
      <w:marLeft w:val="0"/>
      <w:marRight w:val="0"/>
      <w:marTop w:val="0"/>
      <w:marBottom w:val="0"/>
      <w:divBdr>
        <w:top w:val="none" w:sz="0" w:space="0" w:color="auto"/>
        <w:left w:val="none" w:sz="0" w:space="0" w:color="auto"/>
        <w:bottom w:val="none" w:sz="0" w:space="0" w:color="auto"/>
        <w:right w:val="none" w:sz="0" w:space="0" w:color="auto"/>
      </w:divBdr>
    </w:div>
    <w:div w:id="1712414497">
      <w:bodyDiv w:val="1"/>
      <w:marLeft w:val="0"/>
      <w:marRight w:val="0"/>
      <w:marTop w:val="0"/>
      <w:marBottom w:val="0"/>
      <w:divBdr>
        <w:top w:val="none" w:sz="0" w:space="0" w:color="auto"/>
        <w:left w:val="none" w:sz="0" w:space="0" w:color="auto"/>
        <w:bottom w:val="none" w:sz="0" w:space="0" w:color="auto"/>
        <w:right w:val="none" w:sz="0" w:space="0" w:color="auto"/>
      </w:divBdr>
    </w:div>
    <w:div w:id="206996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es.com/teaching-resource/year-6-hockey-scheme-6451060" TargetMode="External"/><Relationship Id="rId18" Type="http://schemas.openxmlformats.org/officeDocument/2006/relationships/hyperlink" Target="https://www.youthsporttrust.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12" Type="http://schemas.openxmlformats.org/officeDocument/2006/relationships/hyperlink" Target="http://www.englandhockey.co.uk/page.asp?section=" TargetMode="External"/><Relationship Id="rId17" Type="http://schemas.openxmlformats.org/officeDocument/2006/relationships/hyperlink" Target="http://www.lor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hancetoshine.org/teaching-resources" TargetMode="External"/><Relationship Id="rId20" Type="http://schemas.openxmlformats.org/officeDocument/2006/relationships/hyperlink" Target="https://www.yourschoolgames.com/taking-part/our-sports/athletic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ks2-football-planning-611928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7kgZnJqzN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nglandnetball.co.uk/support/support-for-organisations/teachers/primary/" TargetMode="External"/><Relationship Id="rId19" Type="http://schemas.openxmlformats.org/officeDocument/2006/relationships/hyperlink" Target="http://www.sasp.co.uk"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tes.com/teaching-resource/year-5-6-hockey-planning-6424259" TargetMode="External"/><Relationship Id="rId22" Type="http://schemas.openxmlformats.org/officeDocument/2006/relationships/hyperlink" Target="https://youngminds.org.uk/resources/school-resourc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5240-B5B2-471D-9251-C7C63180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6430</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Neil Charlton</cp:lastModifiedBy>
  <cp:revision>3</cp:revision>
  <cp:lastPrinted>2016-05-07T21:02:00Z</cp:lastPrinted>
  <dcterms:created xsi:type="dcterms:W3CDTF">2021-06-15T00:46:00Z</dcterms:created>
  <dcterms:modified xsi:type="dcterms:W3CDTF">2021-09-05T16:36:00Z</dcterms:modified>
</cp:coreProperties>
</file>