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1F8" w:rsidRPr="007A51F8" w:rsidRDefault="007A51F8">
      <w:pPr>
        <w:rPr>
          <w:rFonts w:cstheme="minorHAnsi"/>
          <w:b/>
          <w:color w:val="252424"/>
          <w:shd w:val="clear" w:color="auto" w:fill="F9F8F7"/>
        </w:rPr>
      </w:pPr>
    </w:p>
    <w:p w:rsidR="00B4012E" w:rsidRPr="007A51F8" w:rsidRDefault="00B4012E" w:rsidP="00B4012E">
      <w:pPr>
        <w:rPr>
          <w:rFonts w:cstheme="minorHAnsi"/>
        </w:rPr>
      </w:pPr>
    </w:p>
    <w:p w:rsidR="00B4012E" w:rsidRPr="007A51F8" w:rsidRDefault="00B4012E" w:rsidP="00B4012E">
      <w:pPr>
        <w:rPr>
          <w:rFonts w:cstheme="minorHAnsi"/>
        </w:rPr>
      </w:pPr>
    </w:p>
    <w:p w:rsidR="00B4012E" w:rsidRPr="007A51F8" w:rsidRDefault="00B4012E" w:rsidP="00B4012E">
      <w:pPr>
        <w:spacing w:before="100" w:beforeAutospacing="1" w:after="100" w:afterAutospacing="1"/>
        <w:rPr>
          <w:rFonts w:cstheme="minorHAnsi"/>
          <w:b/>
        </w:rPr>
      </w:pPr>
      <w:r w:rsidRPr="007A51F8">
        <w:rPr>
          <w:rFonts w:cstheme="minorHAnsi"/>
          <w:b/>
        </w:rPr>
        <w:t>DfE Webinar</w:t>
      </w:r>
      <w:bookmarkStart w:id="0" w:name="_GoBack"/>
      <w:bookmarkEnd w:id="0"/>
    </w:p>
    <w:p w:rsidR="00B4012E" w:rsidRPr="007A51F8" w:rsidRDefault="00B4012E" w:rsidP="00B4012E">
      <w:pPr>
        <w:spacing w:before="100" w:beforeAutospacing="1" w:after="100" w:afterAutospacing="1"/>
        <w:rPr>
          <w:rFonts w:cstheme="minorHAnsi"/>
          <w:b/>
        </w:rPr>
      </w:pPr>
      <w:r w:rsidRPr="007A51F8">
        <w:rPr>
          <w:rFonts w:cstheme="minorHAnsi"/>
          <w:b/>
        </w:rPr>
        <w:t xml:space="preserve"> Supporting pupil and student mental wellbeing, on 9July.</w:t>
      </w:r>
    </w:p>
    <w:p w:rsidR="00B4012E" w:rsidRPr="007A51F8" w:rsidRDefault="00694C10" w:rsidP="00B4012E">
      <w:pPr>
        <w:rPr>
          <w:rFonts w:cstheme="minorHAnsi"/>
        </w:rPr>
      </w:pPr>
      <w:hyperlink r:id="rId5" w:history="1">
        <w:r w:rsidR="00B4012E" w:rsidRPr="007A51F8">
          <w:rPr>
            <w:rStyle w:val="Hyperlink"/>
            <w:rFonts w:cstheme="minorHAnsi"/>
          </w:rPr>
          <w:t>https://www.youtube.com/watch?v=MYmBLnSQh3M</w:t>
        </w:r>
      </w:hyperlink>
    </w:p>
    <w:p w:rsidR="00B4012E" w:rsidRDefault="00694C10" w:rsidP="00B4012E">
      <w:pPr>
        <w:rPr>
          <w:rStyle w:val="Hyperlink"/>
          <w:rFonts w:cstheme="minorHAnsi"/>
        </w:rPr>
      </w:pPr>
      <w:hyperlink r:id="rId6" w:history="1">
        <w:r w:rsidR="00B4012E" w:rsidRPr="007A51F8">
          <w:rPr>
            <w:rStyle w:val="Hyperlink"/>
            <w:rFonts w:cstheme="minorHAnsi"/>
          </w:rPr>
          <w:t>https://wetransfer.com/downloads/18de2c6511f2193ae450839fd054f3fd20200714102105/96a935</w:t>
        </w:r>
      </w:hyperlink>
    </w:p>
    <w:p w:rsidR="00C058F5" w:rsidRPr="00C058F5" w:rsidRDefault="00C058F5" w:rsidP="00C058F5">
      <w:pPr>
        <w:rPr>
          <w:rFonts w:cstheme="minorHAnsi"/>
          <w:b/>
          <w:color w:val="39364F"/>
          <w:spacing w:val="8"/>
        </w:rPr>
      </w:pPr>
      <w:r w:rsidRPr="00C058F5">
        <w:rPr>
          <w:rFonts w:cstheme="minorHAnsi"/>
          <w:b/>
          <w:color w:val="39364F"/>
          <w:spacing w:val="8"/>
        </w:rPr>
        <w:t>Local partnerships supporting schools/colleges with CYP mental health and wellbeing, on 14 July.</w:t>
      </w:r>
    </w:p>
    <w:p w:rsidR="00C058F5" w:rsidRPr="007A51F8" w:rsidRDefault="00694C10" w:rsidP="00B4012E">
      <w:pPr>
        <w:rPr>
          <w:rFonts w:cstheme="minorHAnsi"/>
        </w:rPr>
      </w:pPr>
      <w:hyperlink r:id="rId7" w:history="1">
        <w:r w:rsidR="00C058F5">
          <w:rPr>
            <w:rStyle w:val="Hyperlink"/>
          </w:rPr>
          <w:t>https://www.youtube.com/watch?v=0J6t3Z_ZQHQ</w:t>
        </w:r>
      </w:hyperlink>
      <w:r w:rsidR="00C058F5">
        <w:t xml:space="preserve"> </w:t>
      </w:r>
    </w:p>
    <w:p w:rsidR="00B4012E" w:rsidRPr="007A51F8" w:rsidRDefault="00B4012E" w:rsidP="00B4012E">
      <w:pPr>
        <w:rPr>
          <w:rFonts w:cstheme="minorHAnsi"/>
          <w:b/>
        </w:rPr>
      </w:pPr>
      <w:r w:rsidRPr="007A51F8">
        <w:rPr>
          <w:rFonts w:cstheme="minorHAnsi"/>
          <w:b/>
        </w:rPr>
        <w:t>Relationships, Sex and Health Education for pupils with special educational needs and disabilities webcast</w:t>
      </w:r>
    </w:p>
    <w:p w:rsidR="00B4012E" w:rsidRPr="007A51F8" w:rsidRDefault="00694C10" w:rsidP="00B4012E">
      <w:pPr>
        <w:rPr>
          <w:rFonts w:cstheme="minorHAnsi"/>
          <w:b/>
        </w:rPr>
      </w:pPr>
      <w:hyperlink r:id="rId8" w:history="1">
        <w:r w:rsidR="00B4012E" w:rsidRPr="00A4499E">
          <w:rPr>
            <w:rStyle w:val="Hyperlink"/>
            <w:rFonts w:cstheme="minorHAnsi"/>
          </w:rPr>
          <w:t>https://www.pshe-association.org.uk/content/send-hub</w:t>
        </w:r>
      </w:hyperlink>
      <w:r w:rsidR="00B4012E">
        <w:rPr>
          <w:rFonts w:cstheme="minorHAnsi"/>
          <w:b/>
        </w:rPr>
        <w:t xml:space="preserve"> </w:t>
      </w:r>
    </w:p>
    <w:p w:rsidR="007A51F8" w:rsidRPr="007A51F8" w:rsidRDefault="007A51F8">
      <w:pPr>
        <w:rPr>
          <w:rFonts w:cstheme="minorHAnsi"/>
          <w:b/>
          <w:color w:val="252424"/>
          <w:shd w:val="clear" w:color="auto" w:fill="F9F8F7"/>
        </w:rPr>
      </w:pPr>
      <w:r w:rsidRPr="007A51F8">
        <w:rPr>
          <w:rFonts w:cstheme="minorHAnsi"/>
          <w:b/>
          <w:color w:val="252424"/>
          <w:shd w:val="clear" w:color="auto" w:fill="F9F8F7"/>
        </w:rPr>
        <w:t>Research</w:t>
      </w:r>
    </w:p>
    <w:p w:rsidR="007A51F8" w:rsidRPr="007A51F8" w:rsidRDefault="007A51F8">
      <w:pPr>
        <w:rPr>
          <w:rFonts w:cstheme="minorHAnsi"/>
        </w:rPr>
      </w:pPr>
      <w:r w:rsidRPr="007A51F8">
        <w:rPr>
          <w:rFonts w:cstheme="minorHAnsi"/>
          <w:color w:val="252424"/>
          <w:shd w:val="clear" w:color="auto" w:fill="F9F8F7"/>
        </w:rPr>
        <w:t>The Anna Freud Centre, the Evidence Based Practice Unit (EBPU) and the Child Outcomes Research Consortium (CORC) are publishing a series of Emerging Evidence reports, based on evidence published during the pandemic from around the world. The reports look to answer three key questions: - What are the key mental health challenges for children and young people during the coronavirus pandemic? - Are there any particularly vulnerable groups? - What might help children and young people to manage these challenges?</w:t>
      </w:r>
    </w:p>
    <w:p w:rsidR="007A51F8" w:rsidRPr="007A51F8" w:rsidRDefault="00694C10">
      <w:pPr>
        <w:rPr>
          <w:rFonts w:cstheme="minorHAnsi"/>
        </w:rPr>
      </w:pPr>
      <w:hyperlink r:id="rId9" w:history="1">
        <w:r w:rsidR="007A51F8" w:rsidRPr="007A51F8">
          <w:rPr>
            <w:rStyle w:val="Hyperlink"/>
            <w:rFonts w:cstheme="minorHAnsi"/>
          </w:rPr>
          <w:t>https://www.annafreud.org/coronavirus-support/our-research/</w:t>
        </w:r>
      </w:hyperlink>
    </w:p>
    <w:p w:rsidR="007A51F8" w:rsidRPr="007A51F8" w:rsidRDefault="007A51F8">
      <w:pPr>
        <w:rPr>
          <w:rFonts w:cstheme="minorHAnsi"/>
        </w:rPr>
      </w:pPr>
    </w:p>
    <w:p w:rsidR="007A51F8" w:rsidRPr="007A51F8" w:rsidRDefault="007A51F8">
      <w:pPr>
        <w:rPr>
          <w:rFonts w:cstheme="minorHAnsi"/>
          <w:b/>
        </w:rPr>
      </w:pPr>
      <w:r w:rsidRPr="007A51F8">
        <w:rPr>
          <w:rFonts w:cstheme="minorHAnsi"/>
          <w:b/>
        </w:rPr>
        <w:t>Physical Health</w:t>
      </w:r>
    </w:p>
    <w:p w:rsidR="007A51F8" w:rsidRPr="007A51F8" w:rsidRDefault="00694C10">
      <w:pPr>
        <w:rPr>
          <w:rFonts w:cstheme="minorHAnsi"/>
        </w:rPr>
      </w:pPr>
      <w:hyperlink r:id="rId10" w:history="1">
        <w:r w:rsidR="007A51F8" w:rsidRPr="007A51F8">
          <w:rPr>
            <w:rStyle w:val="Hyperlink"/>
            <w:rFonts w:cstheme="minorHAnsi"/>
          </w:rPr>
          <w:t>https://www.youthsporttrust.org/wellschool</w:t>
        </w:r>
      </w:hyperlink>
    </w:p>
    <w:p w:rsidR="007A51F8" w:rsidRPr="007A51F8" w:rsidRDefault="00694C10">
      <w:pPr>
        <w:rPr>
          <w:rFonts w:cstheme="minorHAnsi"/>
        </w:rPr>
      </w:pPr>
      <w:hyperlink r:id="rId11" w:history="1">
        <w:r w:rsidR="007A51F8" w:rsidRPr="007A51F8">
          <w:rPr>
            <w:rStyle w:val="Hyperlink"/>
            <w:rFonts w:cstheme="minorHAnsi"/>
          </w:rPr>
          <w:t>https://www.gov.uk/government/publications/what-works-in-schools-to-increase-physical-activity-briefing</w:t>
        </w:r>
      </w:hyperlink>
    </w:p>
    <w:p w:rsidR="007A51F8" w:rsidRPr="007A51F8" w:rsidRDefault="007A51F8">
      <w:pPr>
        <w:rPr>
          <w:rFonts w:cstheme="minorHAnsi"/>
          <w:b/>
        </w:rPr>
      </w:pPr>
      <w:r w:rsidRPr="007A51F8">
        <w:rPr>
          <w:rFonts w:cstheme="minorHAnsi"/>
          <w:b/>
        </w:rPr>
        <w:t>Manchester</w:t>
      </w:r>
    </w:p>
    <w:p w:rsidR="007A51F8" w:rsidRPr="007A51F8" w:rsidRDefault="00694C10" w:rsidP="007A51F8">
      <w:pPr>
        <w:rPr>
          <w:rFonts w:cstheme="minorHAnsi"/>
        </w:rPr>
      </w:pPr>
      <w:hyperlink r:id="rId12" w:history="1">
        <w:r w:rsidR="007A51F8" w:rsidRPr="007A51F8">
          <w:rPr>
            <w:rStyle w:val="Hyperlink"/>
            <w:rFonts w:cstheme="minorHAnsi"/>
          </w:rPr>
          <w:t>https://hub.gmhsc.org.uk/mental-health/about-us/</w:t>
        </w:r>
      </w:hyperlink>
    </w:p>
    <w:p w:rsidR="007A51F8" w:rsidRPr="007A51F8" w:rsidRDefault="007A51F8" w:rsidP="007A51F8">
      <w:pPr>
        <w:rPr>
          <w:rFonts w:cstheme="minorHAnsi"/>
          <w:b/>
        </w:rPr>
      </w:pPr>
      <w:r w:rsidRPr="007A51F8">
        <w:rPr>
          <w:rFonts w:cstheme="minorHAnsi"/>
          <w:b/>
        </w:rPr>
        <w:t>Liverpool</w:t>
      </w:r>
    </w:p>
    <w:p w:rsidR="007A51F8" w:rsidRPr="007A51F8" w:rsidRDefault="007A51F8">
      <w:pPr>
        <w:rPr>
          <w:rFonts w:cstheme="minorHAnsi"/>
        </w:rPr>
      </w:pPr>
      <w:r w:rsidRPr="007A51F8">
        <w:rPr>
          <w:rFonts w:cstheme="minorHAnsi"/>
        </w:rPr>
        <w:t xml:space="preserve">Range of resources including a Back to School Journal </w:t>
      </w:r>
      <w:hyperlink r:id="rId13" w:history="1">
        <w:r w:rsidRPr="007A51F8">
          <w:rPr>
            <w:rStyle w:val="Hyperlink"/>
            <w:rFonts w:cstheme="minorHAnsi"/>
          </w:rPr>
          <w:t>https://padlet.com/jholder_llp/goingbacktoschool</w:t>
        </w:r>
      </w:hyperlink>
    </w:p>
    <w:p w:rsidR="007A51F8" w:rsidRPr="007A51F8" w:rsidRDefault="007A51F8">
      <w:pPr>
        <w:rPr>
          <w:rFonts w:cstheme="minorHAnsi"/>
          <w:b/>
          <w:color w:val="252424"/>
          <w:bdr w:val="none" w:sz="0" w:space="0" w:color="auto" w:frame="1"/>
          <w:shd w:val="clear" w:color="auto" w:fill="FFFFFF"/>
        </w:rPr>
      </w:pPr>
      <w:r w:rsidRPr="007A51F8">
        <w:rPr>
          <w:rFonts w:cstheme="minorHAnsi"/>
          <w:b/>
          <w:color w:val="252424"/>
          <w:bdr w:val="none" w:sz="0" w:space="0" w:color="auto" w:frame="1"/>
          <w:shd w:val="clear" w:color="auto" w:fill="FFFFFF"/>
        </w:rPr>
        <w:t>Cornwall</w:t>
      </w:r>
    </w:p>
    <w:p w:rsidR="007A51F8" w:rsidRPr="007A51F8" w:rsidRDefault="007A51F8">
      <w:pPr>
        <w:rPr>
          <w:rFonts w:cstheme="minorHAnsi"/>
          <w:color w:val="252424"/>
          <w:bdr w:val="none" w:sz="0" w:space="0" w:color="auto" w:frame="1"/>
          <w:shd w:val="clear" w:color="auto" w:fill="FFFFFF"/>
        </w:rPr>
      </w:pPr>
      <w:r w:rsidRPr="007A51F8">
        <w:rPr>
          <w:rFonts w:cstheme="minorHAnsi"/>
          <w:color w:val="252424"/>
          <w:bdr w:val="none" w:sz="0" w:space="0" w:color="auto" w:frame="1"/>
          <w:shd w:val="clear" w:color="auto" w:fill="FFFFFF"/>
        </w:rPr>
        <w:t>The young people survey 'RUOK' attracted 1200 responses from young people and their feedback published at </w:t>
      </w:r>
      <w:hyperlink r:id="rId14" w:tgtFrame="_blank" w:history="1">
        <w:r w:rsidRPr="007A51F8">
          <w:rPr>
            <w:rStyle w:val="Hyperlink"/>
            <w:rFonts w:cstheme="minorHAnsi"/>
            <w:bdr w:val="none" w:sz="0" w:space="0" w:color="auto" w:frame="1"/>
            <w:shd w:val="clear" w:color="auto" w:fill="FFFFFF"/>
          </w:rPr>
          <w:t>startnowcornwall.org.uk</w:t>
        </w:r>
      </w:hyperlink>
      <w:r w:rsidRPr="007A51F8">
        <w:rPr>
          <w:rFonts w:cstheme="minorHAnsi"/>
          <w:color w:val="252424"/>
          <w:bdr w:val="none" w:sz="0" w:space="0" w:color="auto" w:frame="1"/>
          <w:shd w:val="clear" w:color="auto" w:fill="FFFFFF"/>
        </w:rPr>
        <w:t>, this and </w:t>
      </w:r>
      <w:hyperlink r:id="rId15" w:tgtFrame="_blank" w:history="1">
        <w:r w:rsidRPr="007A51F8">
          <w:rPr>
            <w:rStyle w:val="Hyperlink"/>
            <w:rFonts w:cstheme="minorHAnsi"/>
            <w:bdr w:val="none" w:sz="0" w:space="0" w:color="auto" w:frame="1"/>
            <w:shd w:val="clear" w:color="auto" w:fill="FFFFFF"/>
          </w:rPr>
          <w:t>your-way.org.uk</w:t>
        </w:r>
      </w:hyperlink>
      <w:r w:rsidRPr="007A51F8">
        <w:rPr>
          <w:rFonts w:cstheme="minorHAnsi"/>
          <w:color w:val="252424"/>
          <w:bdr w:val="none" w:sz="0" w:space="0" w:color="auto" w:frame="1"/>
          <w:shd w:val="clear" w:color="auto" w:fill="FFFFFF"/>
        </w:rPr>
        <w:t xml:space="preserve"> co-designed and aimed at young </w:t>
      </w:r>
      <w:r w:rsidRPr="007A51F8">
        <w:rPr>
          <w:rFonts w:cstheme="minorHAnsi"/>
          <w:color w:val="252424"/>
          <w:bdr w:val="none" w:sz="0" w:space="0" w:color="auto" w:frame="1"/>
          <w:shd w:val="clear" w:color="auto" w:fill="FFFFFF"/>
        </w:rPr>
        <w:lastRenderedPageBreak/>
        <w:t>people together with </w:t>
      </w:r>
      <w:hyperlink r:id="rId16" w:tgtFrame="_blank" w:history="1">
        <w:r w:rsidRPr="007A51F8">
          <w:rPr>
            <w:rStyle w:val="Hyperlink"/>
            <w:rFonts w:cstheme="minorHAnsi"/>
            <w:bdr w:val="none" w:sz="0" w:space="0" w:color="auto" w:frame="1"/>
            <w:shd w:val="clear" w:color="auto" w:fill="FFFFFF"/>
          </w:rPr>
          <w:t>headstartkernow.org.uk</w:t>
        </w:r>
      </w:hyperlink>
      <w:r w:rsidRPr="007A51F8">
        <w:rPr>
          <w:rFonts w:cstheme="minorHAnsi"/>
          <w:color w:val="252424"/>
          <w:bdr w:val="none" w:sz="0" w:space="0" w:color="auto" w:frame="1"/>
          <w:shd w:val="clear" w:color="auto" w:fill="FFFFFF"/>
        </w:rPr>
        <w:t> aimed at professionals/parents and </w:t>
      </w:r>
      <w:hyperlink r:id="rId17" w:tgtFrame="_blank" w:history="1">
        <w:r w:rsidRPr="007A51F8">
          <w:rPr>
            <w:rStyle w:val="Hyperlink"/>
            <w:rFonts w:cstheme="minorHAnsi"/>
            <w:bdr w:val="none" w:sz="0" w:space="0" w:color="auto" w:frame="1"/>
            <w:shd w:val="clear" w:color="auto" w:fill="FFFFFF"/>
          </w:rPr>
          <w:t>cornwall.gov.uk</w:t>
        </w:r>
      </w:hyperlink>
      <w:r w:rsidRPr="007A51F8">
        <w:rPr>
          <w:rFonts w:cstheme="minorHAnsi"/>
          <w:color w:val="252424"/>
          <w:bdr w:val="none" w:sz="0" w:space="0" w:color="auto" w:frame="1"/>
          <w:shd w:val="clear" w:color="auto" w:fill="FFFFFF"/>
        </w:rPr>
        <w:t>for multi-agency produced support, advice and resources. </w:t>
      </w:r>
    </w:p>
    <w:p w:rsidR="00B4012E" w:rsidRDefault="00B4012E">
      <w:pPr>
        <w:rPr>
          <w:rFonts w:cstheme="minorHAnsi"/>
          <w:b/>
          <w:color w:val="252424"/>
          <w:bdr w:val="none" w:sz="0" w:space="0" w:color="auto" w:frame="1"/>
          <w:shd w:val="clear" w:color="auto" w:fill="FFFFFF"/>
        </w:rPr>
      </w:pPr>
    </w:p>
    <w:p w:rsidR="00B4012E" w:rsidRDefault="00B4012E">
      <w:pPr>
        <w:rPr>
          <w:rFonts w:cstheme="minorHAnsi"/>
          <w:b/>
          <w:color w:val="252424"/>
          <w:bdr w:val="none" w:sz="0" w:space="0" w:color="auto" w:frame="1"/>
          <w:shd w:val="clear" w:color="auto" w:fill="FFFFFF"/>
        </w:rPr>
      </w:pPr>
    </w:p>
    <w:p w:rsidR="007A51F8" w:rsidRPr="007A51F8" w:rsidRDefault="007A51F8">
      <w:pPr>
        <w:rPr>
          <w:rFonts w:cstheme="minorHAnsi"/>
          <w:b/>
          <w:color w:val="252424"/>
          <w:bdr w:val="none" w:sz="0" w:space="0" w:color="auto" w:frame="1"/>
          <w:shd w:val="clear" w:color="auto" w:fill="FFFFFF"/>
        </w:rPr>
      </w:pPr>
      <w:r w:rsidRPr="007A51F8">
        <w:rPr>
          <w:rFonts w:cstheme="minorHAnsi"/>
          <w:b/>
          <w:color w:val="252424"/>
          <w:bdr w:val="none" w:sz="0" w:space="0" w:color="auto" w:frame="1"/>
          <w:shd w:val="clear" w:color="auto" w:fill="FFFFFF"/>
        </w:rPr>
        <w:t>Hull</w:t>
      </w:r>
    </w:p>
    <w:p w:rsidR="007A51F8" w:rsidRPr="007A51F8" w:rsidRDefault="00694C10">
      <w:pPr>
        <w:rPr>
          <w:rFonts w:cstheme="minorHAnsi"/>
        </w:rPr>
      </w:pPr>
      <w:hyperlink r:id="rId18" w:tgtFrame="_blank" w:history="1">
        <w:r w:rsidR="007A51F8" w:rsidRPr="007A51F8">
          <w:rPr>
            <w:rStyle w:val="Hyperlink"/>
            <w:rFonts w:cstheme="minorHAnsi"/>
            <w:bdr w:val="none" w:sz="0" w:space="0" w:color="auto" w:frame="1"/>
            <w:shd w:val="clear" w:color="auto" w:fill="FFFFFF"/>
          </w:rPr>
          <w:t>www.howareyoufeeling.org.uk/coronavirus-resources</w:t>
        </w:r>
      </w:hyperlink>
    </w:p>
    <w:p w:rsidR="007A51F8" w:rsidRPr="007A51F8" w:rsidRDefault="007A51F8">
      <w:pPr>
        <w:rPr>
          <w:rFonts w:cstheme="minorHAnsi"/>
        </w:rPr>
      </w:pPr>
      <w:r w:rsidRPr="007A51F8">
        <w:rPr>
          <w:rFonts w:cstheme="minorHAnsi"/>
          <w:b/>
          <w:color w:val="252424"/>
          <w:bdr w:val="none" w:sz="0" w:space="0" w:color="auto" w:frame="1"/>
          <w:shd w:val="clear" w:color="auto" w:fill="FFFFFF"/>
        </w:rPr>
        <w:t>Kooth</w:t>
      </w:r>
      <w:r w:rsidRPr="007A51F8">
        <w:rPr>
          <w:rFonts w:cstheme="minorHAnsi"/>
          <w:color w:val="252424"/>
          <w:bdr w:val="none" w:sz="0" w:space="0" w:color="auto" w:frame="1"/>
          <w:shd w:val="clear" w:color="auto" w:fill="FFFFFF"/>
        </w:rPr>
        <w:t xml:space="preserve"> is available offering digital mental health support including access to BACP accreditd online counselling in over 85% of the country now, it's free, anonymous and available for 11 - 18/25 year olds with no professional referral required, as part of the wider early help and prevention offer. </w:t>
      </w:r>
    </w:p>
    <w:p w:rsidR="007A51F8" w:rsidRPr="007A51F8" w:rsidRDefault="00694C10">
      <w:pPr>
        <w:rPr>
          <w:rFonts w:cstheme="minorHAnsi"/>
        </w:rPr>
      </w:pPr>
      <w:hyperlink r:id="rId19" w:history="1">
        <w:r w:rsidR="007A51F8" w:rsidRPr="007A51F8">
          <w:rPr>
            <w:rStyle w:val="Hyperlink"/>
            <w:rFonts w:cstheme="minorHAnsi"/>
          </w:rPr>
          <w:t>https://www.kooth.com/</w:t>
        </w:r>
      </w:hyperlink>
    </w:p>
    <w:p w:rsidR="007A51F8" w:rsidRPr="00B4012E" w:rsidRDefault="00B4012E" w:rsidP="007A51F8">
      <w:pPr>
        <w:rPr>
          <w:rFonts w:cstheme="minorHAnsi"/>
        </w:rPr>
      </w:pPr>
      <w:r w:rsidRPr="007A51F8">
        <w:rPr>
          <w:rFonts w:cstheme="minorHAnsi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584200</wp:posOffset>
            </wp:positionV>
            <wp:extent cx="4005580" cy="3051175"/>
            <wp:effectExtent l="0" t="0" r="0" b="0"/>
            <wp:wrapTight wrapText="bothSides">
              <wp:wrapPolygon edited="0">
                <wp:start x="0" y="0"/>
                <wp:lineTo x="0" y="21443"/>
                <wp:lineTo x="21470" y="21443"/>
                <wp:lineTo x="214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2" t="22499" r="42696" b="22282"/>
                    <a:stretch/>
                  </pic:blipFill>
                  <pic:spPr bwMode="auto">
                    <a:xfrm>
                      <a:off x="0" y="0"/>
                      <a:ext cx="4011586" cy="305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1F8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3977640</wp:posOffset>
            </wp:positionV>
            <wp:extent cx="3997325" cy="3079750"/>
            <wp:effectExtent l="0" t="0" r="3175" b="6350"/>
            <wp:wrapTight wrapText="bothSides">
              <wp:wrapPolygon edited="0">
                <wp:start x="0" y="0"/>
                <wp:lineTo x="0" y="21511"/>
                <wp:lineTo x="21514" y="21511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20941" r="41170" b="20101"/>
                    <a:stretch/>
                  </pic:blipFill>
                  <pic:spPr bwMode="auto">
                    <a:xfrm>
                      <a:off x="0" y="0"/>
                      <a:ext cx="3997325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2" w:history="1">
        <w:r w:rsidR="007A51F8" w:rsidRPr="007A51F8">
          <w:rPr>
            <w:rStyle w:val="Hyperlink"/>
            <w:rFonts w:cstheme="minorHAnsi"/>
          </w:rPr>
          <w:t>https://xenzone.com/wp-content/uploads/2020/07/Week16CYPv2.pdf</w:t>
        </w:r>
      </w:hyperlink>
    </w:p>
    <w:sectPr w:rsidR="007A51F8" w:rsidRPr="00B401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1F8"/>
    <w:rsid w:val="006936F1"/>
    <w:rsid w:val="00694C10"/>
    <w:rsid w:val="007A51F8"/>
    <w:rsid w:val="00B4012E"/>
    <w:rsid w:val="00C058F5"/>
    <w:rsid w:val="00FA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51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51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1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she-association.org.uk/content/send-hub" TargetMode="External"/><Relationship Id="rId13" Type="http://schemas.openxmlformats.org/officeDocument/2006/relationships/hyperlink" Target="https://padlet.com/jholder_llp/goingbacktoschool" TargetMode="External"/><Relationship Id="rId18" Type="http://schemas.openxmlformats.org/officeDocument/2006/relationships/hyperlink" Target="http://www.howareyoufeeling.org.uk/coronavirus-resourc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www.youtube.com/watch?v=0J6t3Z_ZQHQ" TargetMode="External"/><Relationship Id="rId12" Type="http://schemas.openxmlformats.org/officeDocument/2006/relationships/hyperlink" Target="https://hub.gmhsc.org.uk/mental-health/about-us/" TargetMode="External"/><Relationship Id="rId17" Type="http://schemas.openxmlformats.org/officeDocument/2006/relationships/hyperlink" Target="http://cornwall.gov.uk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headstartkernow.org.uk/" TargetMode="External"/><Relationship Id="rId20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yperlink" Target="https://wetransfer.com/downloads/18de2c6511f2193ae450839fd054f3fd20200714102105/96a935" TargetMode="External"/><Relationship Id="rId11" Type="http://schemas.openxmlformats.org/officeDocument/2006/relationships/hyperlink" Target="https://www.gov.uk/government/publications/what-works-in-schools-to-increase-physical-activity-briefin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MYmBLnSQh3M" TargetMode="External"/><Relationship Id="rId15" Type="http://schemas.openxmlformats.org/officeDocument/2006/relationships/hyperlink" Target="http://your-way.org.uk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hsporttrust.org/wellschool" TargetMode="External"/><Relationship Id="rId19" Type="http://schemas.openxmlformats.org/officeDocument/2006/relationships/hyperlink" Target="https://www.kooth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nafreud.org/coronavirus-support/our-research/" TargetMode="External"/><Relationship Id="rId14" Type="http://schemas.openxmlformats.org/officeDocument/2006/relationships/hyperlink" Target="http://startnowcornwall.org.uk/" TargetMode="External"/><Relationship Id="rId22" Type="http://schemas.openxmlformats.org/officeDocument/2006/relationships/hyperlink" Target="https://xenzone.com/wp-content/uploads/2020/07/Week16CYPv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Warner</dc:creator>
  <cp:lastModifiedBy>Caroline Kennedy</cp:lastModifiedBy>
  <cp:revision>2</cp:revision>
  <dcterms:created xsi:type="dcterms:W3CDTF">2020-07-22T10:41:00Z</dcterms:created>
  <dcterms:modified xsi:type="dcterms:W3CDTF">2020-07-22T10:41:00Z</dcterms:modified>
</cp:coreProperties>
</file>