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F79" w:rsidRDefault="00EC3256">
      <w:pPr>
        <w:jc w:val="center"/>
      </w:pPr>
      <w:r>
        <w:rPr>
          <w:noProof/>
        </w:rPr>
        <w:drawing>
          <wp:inline distT="0" distB="0" distL="114300" distR="114300">
            <wp:extent cx="519430" cy="585470"/>
            <wp:effectExtent l="0" t="0" r="0" b="0"/>
            <wp:docPr id="3" name="image1.jpg" descr="cid:image002.jpg@01D20DB0.4C1B2BE0"/>
            <wp:cNvGraphicFramePr/>
            <a:graphic xmlns:a="http://schemas.openxmlformats.org/drawingml/2006/main">
              <a:graphicData uri="http://schemas.openxmlformats.org/drawingml/2006/picture">
                <pic:pic xmlns:pic="http://schemas.openxmlformats.org/drawingml/2006/picture">
                  <pic:nvPicPr>
                    <pic:cNvPr id="0" name="image1.jpg" descr="cid:image002.jpg@01D20DB0.4C1B2BE0"/>
                    <pic:cNvPicPr preferRelativeResize="0"/>
                  </pic:nvPicPr>
                  <pic:blipFill>
                    <a:blip r:embed="rId5"/>
                    <a:srcRect/>
                    <a:stretch>
                      <a:fillRect/>
                    </a:stretch>
                  </pic:blipFill>
                  <pic:spPr>
                    <a:xfrm>
                      <a:off x="0" y="0"/>
                      <a:ext cx="519430" cy="585470"/>
                    </a:xfrm>
                    <a:prstGeom prst="rect">
                      <a:avLst/>
                    </a:prstGeom>
                    <a:ln/>
                  </pic:spPr>
                </pic:pic>
              </a:graphicData>
            </a:graphic>
          </wp:inline>
        </w:drawing>
      </w:r>
    </w:p>
    <w:p w:rsidR="00B83F79" w:rsidRDefault="00B83F79">
      <w:pPr>
        <w:jc w:val="center"/>
      </w:pPr>
    </w:p>
    <w:p w:rsidR="00B83F79" w:rsidRDefault="00B83F79">
      <w:pPr>
        <w:jc w:val="center"/>
      </w:pPr>
    </w:p>
    <w:p w:rsidR="00B83F79" w:rsidRDefault="00B83F79">
      <w:pPr>
        <w:jc w:val="center"/>
      </w:pPr>
    </w:p>
    <w:p w:rsidR="00B83F79" w:rsidRDefault="00EC3256">
      <w:pPr>
        <w:jc w:val="center"/>
        <w:rPr>
          <w:b/>
          <w:sz w:val="28"/>
          <w:szCs w:val="28"/>
        </w:rPr>
      </w:pPr>
      <w:proofErr w:type="spellStart"/>
      <w:r>
        <w:rPr>
          <w:b/>
          <w:sz w:val="28"/>
          <w:szCs w:val="28"/>
        </w:rPr>
        <w:t>Whittingham</w:t>
      </w:r>
      <w:proofErr w:type="spellEnd"/>
      <w:r>
        <w:rPr>
          <w:b/>
          <w:sz w:val="28"/>
          <w:szCs w:val="28"/>
        </w:rPr>
        <w:t xml:space="preserve"> C of E Primary School Policy for Science</w:t>
      </w:r>
    </w:p>
    <w:p w:rsidR="00B83F79" w:rsidRDefault="00EC3256">
      <w:pPr>
        <w:jc w:val="center"/>
        <w:rPr>
          <w:b/>
          <w:sz w:val="28"/>
          <w:szCs w:val="28"/>
        </w:rPr>
      </w:pPr>
      <w:r>
        <w:rPr>
          <w:b/>
          <w:sz w:val="28"/>
          <w:szCs w:val="28"/>
        </w:rPr>
        <w:t>Spring Term 2025</w:t>
      </w:r>
    </w:p>
    <w:p w:rsidR="00B83F79" w:rsidRDefault="00B83F79">
      <w:pPr>
        <w:jc w:val="center"/>
        <w:rPr>
          <w:b/>
          <w:sz w:val="28"/>
          <w:szCs w:val="28"/>
        </w:rPr>
      </w:pPr>
    </w:p>
    <w:p w:rsidR="00B83F79" w:rsidRDefault="00EC3256">
      <w:r>
        <w:t>This policy was written and ratified during Spring Term 2025 and will be reviewed 2029 in line with our policy cycle review.</w:t>
      </w:r>
    </w:p>
    <w:p w:rsidR="00B83F79" w:rsidRDefault="00B83F79">
      <w:pPr>
        <w:rPr>
          <w:rFonts w:asciiTheme="minorHAnsi" w:hAnsiTheme="minorHAnsi" w:cstheme="minorHAnsi"/>
        </w:rPr>
      </w:pPr>
    </w:p>
    <w:p w:rsidR="00EC3256" w:rsidRPr="00EC3256" w:rsidRDefault="00EC3256">
      <w:pPr>
        <w:rPr>
          <w:rFonts w:asciiTheme="minorHAnsi" w:hAnsiTheme="minorHAnsi" w:cstheme="minorHAnsi"/>
        </w:rPr>
      </w:pPr>
      <w:r>
        <w:rPr>
          <w:b/>
          <w:bCs/>
          <w:color w:val="000000"/>
          <w:u w:val="single"/>
        </w:rPr>
        <w:t>Our School Vision and Values</w:t>
      </w:r>
      <w:r>
        <w:rPr>
          <w:b/>
          <w:bCs/>
          <w:color w:val="000000"/>
          <w:u w:val="single"/>
        </w:rPr>
        <w:t>:</w:t>
      </w:r>
      <w:bookmarkStart w:id="0" w:name="_GoBack"/>
      <w:bookmarkEnd w:id="0"/>
    </w:p>
    <w:p w:rsidR="00EC3256" w:rsidRPr="00EC3256" w:rsidRDefault="00EC3256" w:rsidP="00EC3256">
      <w:pPr>
        <w:rPr>
          <w:rFonts w:asciiTheme="minorHAnsi" w:hAnsiTheme="minorHAnsi" w:cstheme="minorHAnsi"/>
          <w:lang w:val="en-US"/>
        </w:rPr>
      </w:pPr>
      <w:r w:rsidRPr="00EC3256">
        <w:rPr>
          <w:rFonts w:asciiTheme="minorHAnsi" w:hAnsiTheme="minorHAnsi" w:cstheme="minorHAnsi"/>
          <w:lang w:val="en-US"/>
        </w:rPr>
        <w:t xml:space="preserve">As a school, we take inspiration from the story of the Good Samaritan (Luke 10:25-37). In this story, the Samaritan was </w:t>
      </w:r>
      <w:r w:rsidRPr="00EC3256">
        <w:rPr>
          <w:rFonts w:asciiTheme="minorHAnsi" w:hAnsiTheme="minorHAnsi" w:cstheme="minorHAnsi"/>
          <w:b/>
          <w:bCs/>
          <w:lang w:val="en-US"/>
        </w:rPr>
        <w:t xml:space="preserve">kind </w:t>
      </w:r>
      <w:r w:rsidRPr="00EC3256">
        <w:rPr>
          <w:rFonts w:asciiTheme="minorHAnsi" w:hAnsiTheme="minorHAnsi" w:cstheme="minorHAnsi"/>
          <w:lang w:val="en-US"/>
        </w:rPr>
        <w:t xml:space="preserve">by going the extra mile so that all the injured man’s needs were met. He was </w:t>
      </w:r>
      <w:r w:rsidRPr="00EC3256">
        <w:rPr>
          <w:rFonts w:asciiTheme="minorHAnsi" w:hAnsiTheme="minorHAnsi" w:cstheme="minorHAnsi"/>
          <w:b/>
          <w:bCs/>
          <w:lang w:val="en-US"/>
        </w:rPr>
        <w:t>collaborative</w:t>
      </w:r>
      <w:r w:rsidRPr="00EC3256">
        <w:rPr>
          <w:rFonts w:asciiTheme="minorHAnsi" w:hAnsiTheme="minorHAnsi" w:cstheme="minorHAnsi"/>
          <w:lang w:val="en-US"/>
        </w:rPr>
        <w:t xml:space="preserve"> to make sure the man received the best care from him and others. Finally, he was </w:t>
      </w:r>
      <w:r w:rsidRPr="00EC3256">
        <w:rPr>
          <w:rFonts w:asciiTheme="minorHAnsi" w:hAnsiTheme="minorHAnsi" w:cstheme="minorHAnsi"/>
          <w:b/>
          <w:bCs/>
          <w:lang w:val="en-US"/>
        </w:rPr>
        <w:t>courageous</w:t>
      </w:r>
      <w:r w:rsidRPr="00EC3256">
        <w:rPr>
          <w:rFonts w:asciiTheme="minorHAnsi" w:hAnsiTheme="minorHAnsi" w:cstheme="minorHAnsi"/>
          <w:lang w:val="en-US"/>
        </w:rPr>
        <w:t xml:space="preserve"> in helping someone who was different to him.</w:t>
      </w:r>
    </w:p>
    <w:p w:rsidR="00EC3256" w:rsidRPr="00EC3256" w:rsidRDefault="00EC3256" w:rsidP="00EC3256">
      <w:pPr>
        <w:rPr>
          <w:rFonts w:asciiTheme="minorHAnsi" w:hAnsiTheme="minorHAnsi" w:cstheme="minorHAnsi"/>
          <w:lang w:val="en-US"/>
        </w:rPr>
      </w:pPr>
      <w:r w:rsidRPr="00EC3256">
        <w:rPr>
          <w:rFonts w:asciiTheme="minorHAnsi" w:hAnsiTheme="minorHAnsi" w:cstheme="minorHAnsi"/>
          <w:lang w:val="en-US"/>
        </w:rPr>
        <w:t xml:space="preserve">These three values are at the heart of the community we seek to be at </w:t>
      </w:r>
      <w:proofErr w:type="spellStart"/>
      <w:r w:rsidRPr="00EC3256">
        <w:rPr>
          <w:rFonts w:asciiTheme="minorHAnsi" w:hAnsiTheme="minorHAnsi" w:cstheme="minorHAnsi"/>
          <w:lang w:val="en-US"/>
        </w:rPr>
        <w:t>Whittingham</w:t>
      </w:r>
      <w:proofErr w:type="spellEnd"/>
      <w:r w:rsidRPr="00EC3256">
        <w:rPr>
          <w:rFonts w:asciiTheme="minorHAnsi" w:hAnsiTheme="minorHAnsi" w:cstheme="minorHAnsi"/>
          <w:lang w:val="en-US"/>
        </w:rPr>
        <w:t xml:space="preserve"> School.</w:t>
      </w:r>
    </w:p>
    <w:p w:rsidR="00EC3256" w:rsidRPr="00EC3256" w:rsidRDefault="00EC3256" w:rsidP="00EC3256">
      <w:pPr>
        <w:rPr>
          <w:rFonts w:asciiTheme="minorHAnsi" w:hAnsiTheme="minorHAnsi" w:cstheme="minorHAnsi"/>
          <w:lang w:val="en-US"/>
        </w:rPr>
      </w:pPr>
    </w:p>
    <w:p w:rsidR="00EC3256" w:rsidRPr="00EC3256" w:rsidRDefault="00EC3256" w:rsidP="00EC3256">
      <w:pPr>
        <w:rPr>
          <w:rFonts w:asciiTheme="minorHAnsi" w:hAnsiTheme="minorHAnsi" w:cstheme="minorHAnsi"/>
          <w:lang w:val="en-US"/>
        </w:rPr>
      </w:pPr>
      <w:r w:rsidRPr="00EC3256">
        <w:rPr>
          <w:rFonts w:asciiTheme="minorHAnsi" w:hAnsiTheme="minorHAnsi" w:cstheme="minorHAnsi"/>
          <w:lang w:val="en-US"/>
        </w:rPr>
        <w:t xml:space="preserve">Through our daily worship, we acknowledge the presence of God in our lives. </w:t>
      </w:r>
    </w:p>
    <w:p w:rsidR="00EC3256" w:rsidRPr="00EC3256" w:rsidRDefault="00EC3256" w:rsidP="00EC3256">
      <w:pPr>
        <w:rPr>
          <w:rFonts w:asciiTheme="minorHAnsi" w:hAnsiTheme="minorHAnsi" w:cstheme="minorHAnsi"/>
          <w:lang w:val="en-US"/>
        </w:rPr>
      </w:pPr>
      <w:r w:rsidRPr="00EC3256">
        <w:rPr>
          <w:rFonts w:asciiTheme="minorHAnsi" w:hAnsiTheme="minorHAnsi" w:cstheme="minorHAnsi"/>
          <w:lang w:val="en-US"/>
        </w:rPr>
        <w:t xml:space="preserve">Through our learning environment, we provide space for everyone to flourish. </w:t>
      </w:r>
    </w:p>
    <w:p w:rsidR="00EC3256" w:rsidRPr="00EC3256" w:rsidRDefault="00EC3256" w:rsidP="00EC3256">
      <w:pPr>
        <w:rPr>
          <w:rFonts w:asciiTheme="minorHAnsi" w:hAnsiTheme="minorHAnsi" w:cstheme="minorHAnsi"/>
          <w:lang w:val="en-US"/>
        </w:rPr>
      </w:pPr>
      <w:r w:rsidRPr="00EC3256">
        <w:rPr>
          <w:rFonts w:asciiTheme="minorHAnsi" w:hAnsiTheme="minorHAnsi" w:cstheme="minorHAnsi"/>
          <w:lang w:val="en-US"/>
        </w:rPr>
        <w:t>Through our broad and balanced curriculum, we aspire for each child to be the very best they can be.</w:t>
      </w:r>
    </w:p>
    <w:p w:rsidR="00EC3256" w:rsidRPr="00EC3256" w:rsidRDefault="00EC3256" w:rsidP="00EC3256">
      <w:pPr>
        <w:rPr>
          <w:rFonts w:asciiTheme="minorHAnsi" w:hAnsiTheme="minorHAnsi" w:cstheme="minorHAnsi"/>
          <w:lang w:val="en-US"/>
        </w:rPr>
      </w:pPr>
    </w:p>
    <w:p w:rsidR="00EC3256" w:rsidRPr="00EC3256" w:rsidRDefault="00EC3256" w:rsidP="00EC3256">
      <w:pPr>
        <w:rPr>
          <w:rFonts w:asciiTheme="minorHAnsi" w:hAnsiTheme="minorHAnsi" w:cstheme="minorHAnsi"/>
          <w:lang w:val="en-US"/>
        </w:rPr>
      </w:pPr>
      <w:r w:rsidRPr="00EC3256">
        <w:rPr>
          <w:rFonts w:asciiTheme="minorHAnsi" w:hAnsiTheme="minorHAnsi" w:cstheme="minorHAnsi"/>
          <w:lang w:val="en-US"/>
        </w:rPr>
        <w:t xml:space="preserve">At </w:t>
      </w:r>
      <w:proofErr w:type="spellStart"/>
      <w:r w:rsidRPr="00EC3256">
        <w:rPr>
          <w:rFonts w:asciiTheme="minorHAnsi" w:hAnsiTheme="minorHAnsi" w:cstheme="minorHAnsi"/>
          <w:lang w:val="en-US"/>
        </w:rPr>
        <w:t>Whittingham</w:t>
      </w:r>
      <w:proofErr w:type="spellEnd"/>
      <w:r w:rsidRPr="00EC3256">
        <w:rPr>
          <w:rFonts w:asciiTheme="minorHAnsi" w:hAnsiTheme="minorHAnsi" w:cstheme="minorHAnsi"/>
          <w:lang w:val="en-US"/>
        </w:rPr>
        <w:t>, we are:</w:t>
      </w:r>
    </w:p>
    <w:p w:rsidR="00EC3256" w:rsidRPr="00EC3256" w:rsidRDefault="00EC3256" w:rsidP="00EC3256">
      <w:pPr>
        <w:rPr>
          <w:rFonts w:asciiTheme="minorHAnsi" w:hAnsiTheme="minorHAnsi" w:cstheme="minorHAnsi"/>
          <w:lang w:val="en-US"/>
        </w:rPr>
      </w:pPr>
      <w:r w:rsidRPr="00EC3256">
        <w:rPr>
          <w:rFonts w:asciiTheme="minorHAnsi" w:hAnsiTheme="minorHAnsi" w:cstheme="minorHAnsi"/>
          <w:b/>
          <w:bCs/>
          <w:lang w:val="en-US"/>
        </w:rPr>
        <w:t>Kind</w:t>
      </w:r>
    </w:p>
    <w:p w:rsidR="00EC3256" w:rsidRPr="00EC3256" w:rsidRDefault="00EC3256" w:rsidP="00EC3256">
      <w:pPr>
        <w:rPr>
          <w:rFonts w:asciiTheme="minorHAnsi" w:hAnsiTheme="minorHAnsi" w:cstheme="minorHAnsi"/>
          <w:lang w:val="en-US"/>
        </w:rPr>
      </w:pPr>
      <w:r w:rsidRPr="00EC3256">
        <w:rPr>
          <w:rFonts w:asciiTheme="minorHAnsi" w:hAnsiTheme="minorHAnsi" w:cstheme="minorHAnsi"/>
          <w:lang w:val="en-US"/>
        </w:rPr>
        <w:t>Caring for everyone’s safety, happiness and well-being by treating others how we’d like to be treated ourselves.</w:t>
      </w:r>
    </w:p>
    <w:p w:rsidR="00EC3256" w:rsidRPr="00EC3256" w:rsidRDefault="00EC3256" w:rsidP="00EC3256">
      <w:pPr>
        <w:rPr>
          <w:rFonts w:asciiTheme="minorHAnsi" w:hAnsiTheme="minorHAnsi" w:cstheme="minorHAnsi"/>
          <w:b/>
          <w:bCs/>
          <w:lang w:val="en-US"/>
        </w:rPr>
      </w:pPr>
      <w:r w:rsidRPr="00EC3256">
        <w:rPr>
          <w:rFonts w:asciiTheme="minorHAnsi" w:hAnsiTheme="minorHAnsi" w:cstheme="minorHAnsi"/>
          <w:b/>
          <w:bCs/>
          <w:lang w:val="en-US"/>
        </w:rPr>
        <w:t>Collaborative</w:t>
      </w:r>
    </w:p>
    <w:p w:rsidR="00EC3256" w:rsidRPr="00EC3256" w:rsidRDefault="00EC3256" w:rsidP="00EC3256">
      <w:pPr>
        <w:rPr>
          <w:rFonts w:asciiTheme="minorHAnsi" w:hAnsiTheme="minorHAnsi" w:cstheme="minorHAnsi"/>
          <w:lang w:val="en-US"/>
        </w:rPr>
      </w:pPr>
      <w:r w:rsidRPr="00EC3256">
        <w:rPr>
          <w:rFonts w:asciiTheme="minorHAnsi" w:hAnsiTheme="minorHAnsi" w:cstheme="minorHAnsi"/>
          <w:lang w:val="en-US"/>
        </w:rPr>
        <w:t>Providing opportunities for all to be involved in the daily life of school; preparing learners to be active in the wider world and fostering a supportive relationship between school, home and church.</w:t>
      </w:r>
    </w:p>
    <w:p w:rsidR="00EC3256" w:rsidRPr="00EC3256" w:rsidRDefault="00EC3256" w:rsidP="00EC3256">
      <w:pPr>
        <w:rPr>
          <w:rFonts w:asciiTheme="minorHAnsi" w:hAnsiTheme="minorHAnsi" w:cstheme="minorHAnsi"/>
          <w:b/>
          <w:bCs/>
          <w:lang w:val="en-US"/>
        </w:rPr>
      </w:pPr>
      <w:r w:rsidRPr="00EC3256">
        <w:rPr>
          <w:rFonts w:asciiTheme="minorHAnsi" w:hAnsiTheme="minorHAnsi" w:cstheme="minorHAnsi"/>
          <w:b/>
          <w:bCs/>
          <w:lang w:val="en-US"/>
        </w:rPr>
        <w:t>Courageous</w:t>
      </w:r>
    </w:p>
    <w:p w:rsidR="00EC3256" w:rsidRPr="00EC3256" w:rsidRDefault="00EC3256" w:rsidP="00EC3256">
      <w:pPr>
        <w:rPr>
          <w:rFonts w:asciiTheme="minorHAnsi" w:hAnsiTheme="minorHAnsi" w:cstheme="minorHAnsi"/>
          <w:lang w:val="en-US"/>
        </w:rPr>
      </w:pPr>
      <w:r w:rsidRPr="00EC3256">
        <w:rPr>
          <w:rFonts w:asciiTheme="minorHAnsi" w:hAnsiTheme="minorHAnsi" w:cstheme="minorHAnsi"/>
          <w:lang w:val="en-US"/>
        </w:rPr>
        <w:t>Celebrating what makes each of us unique and special; equipping us to make healthy choices in all areas of our life; and empowering us to step out for justice.</w:t>
      </w:r>
    </w:p>
    <w:p w:rsidR="00B83F79" w:rsidRDefault="00B83F79"/>
    <w:p w:rsidR="00B83F79" w:rsidRDefault="00EC3256">
      <w:pPr>
        <w:rPr>
          <w:b/>
          <w:u w:val="single"/>
        </w:rPr>
      </w:pPr>
      <w:r>
        <w:rPr>
          <w:b/>
          <w:u w:val="single"/>
        </w:rPr>
        <w:t>School Aims:</w:t>
      </w:r>
    </w:p>
    <w:p w:rsidR="00B83F79" w:rsidRDefault="00EC3256">
      <w:r>
        <w:t>• To provide an open, secure and welcoming Christian environment for each pupil. This</w:t>
      </w:r>
    </w:p>
    <w:p w:rsidR="00B83F79" w:rsidRDefault="00EC3256">
      <w:proofErr w:type="gramStart"/>
      <w:r>
        <w:t>is</w:t>
      </w:r>
      <w:proofErr w:type="gramEnd"/>
      <w:r>
        <w:t xml:space="preserve"> expressed through daily worship which acknowledges the presence of God in our</w:t>
      </w:r>
    </w:p>
    <w:p w:rsidR="00B83F79" w:rsidRDefault="00EC3256">
      <w:proofErr w:type="gramStart"/>
      <w:r>
        <w:t>lives</w:t>
      </w:r>
      <w:proofErr w:type="gramEnd"/>
      <w:r>
        <w:t>.</w:t>
      </w:r>
    </w:p>
    <w:p w:rsidR="00B83F79" w:rsidRDefault="00EC3256">
      <w:r>
        <w:t>• To further develop and value the partnership that exists be</w:t>
      </w:r>
      <w:r>
        <w:t>tween school and the local</w:t>
      </w:r>
    </w:p>
    <w:p w:rsidR="00B83F79" w:rsidRDefault="00EC3256">
      <w:proofErr w:type="gramStart"/>
      <w:r>
        <w:t>churches</w:t>
      </w:r>
      <w:proofErr w:type="gramEnd"/>
      <w:r>
        <w:t>, in particular, through sharing weekly worship and to encourage an</w:t>
      </w:r>
    </w:p>
    <w:p w:rsidR="00B83F79" w:rsidRDefault="00EC3256">
      <w:proofErr w:type="gramStart"/>
      <w:r>
        <w:t>appreciation</w:t>
      </w:r>
      <w:proofErr w:type="gramEnd"/>
      <w:r>
        <w:t xml:space="preserve"> of the Christian faith and a familiarity with the local Christian heritage.</w:t>
      </w:r>
    </w:p>
    <w:p w:rsidR="00B83F79" w:rsidRDefault="00EC3256">
      <w:r>
        <w:t>• To care for each pupils’ safety, happiness and well-being.</w:t>
      </w:r>
    </w:p>
    <w:p w:rsidR="00B83F79" w:rsidRDefault="00EC3256">
      <w:r>
        <w:t>• T</w:t>
      </w:r>
      <w:r>
        <w:t>o value our pupils as individuals, developing their ability to take responsibility for</w:t>
      </w:r>
    </w:p>
    <w:p w:rsidR="00B83F79" w:rsidRDefault="00EC3256">
      <w:proofErr w:type="gramStart"/>
      <w:r>
        <w:t>themselves</w:t>
      </w:r>
      <w:proofErr w:type="gramEnd"/>
      <w:r>
        <w:t xml:space="preserve"> and their actions, promoting confidence and self-esteem, and respect for</w:t>
      </w:r>
    </w:p>
    <w:p w:rsidR="00B83F79" w:rsidRDefault="00EC3256">
      <w:proofErr w:type="gramStart"/>
      <w:r>
        <w:t>others</w:t>
      </w:r>
      <w:proofErr w:type="gramEnd"/>
      <w:r>
        <w:t xml:space="preserve"> and their environment.</w:t>
      </w:r>
    </w:p>
    <w:p w:rsidR="00B83F79" w:rsidRDefault="00EC3256">
      <w:r>
        <w:lastRenderedPageBreak/>
        <w:t>• To equip our pupils with the knowledge to make inform</w:t>
      </w:r>
      <w:r>
        <w:t>ed choices about having a safe</w:t>
      </w:r>
    </w:p>
    <w:p w:rsidR="00B83F79" w:rsidRDefault="00EC3256">
      <w:proofErr w:type="gramStart"/>
      <w:r>
        <w:t>and</w:t>
      </w:r>
      <w:proofErr w:type="gramEnd"/>
      <w:r>
        <w:t xml:space="preserve"> healthy lifestyle.</w:t>
      </w:r>
    </w:p>
    <w:p w:rsidR="00B83F79" w:rsidRDefault="00EC3256">
      <w:r>
        <w:t>• To offer opportunities for our pupils to become involved in the daily life of the school</w:t>
      </w:r>
    </w:p>
    <w:p w:rsidR="00B83F79" w:rsidRDefault="00EC3256">
      <w:proofErr w:type="gramStart"/>
      <w:r>
        <w:t>and</w:t>
      </w:r>
      <w:proofErr w:type="gramEnd"/>
      <w:r>
        <w:t xml:space="preserve"> to prepare them to play an active role as citizens locally and in the wider world.</w:t>
      </w:r>
    </w:p>
    <w:p w:rsidR="00B83F79" w:rsidRDefault="00EC3256">
      <w:r>
        <w:t>• To provide a learning environment, which is challenging and stimulating yet ordered</w:t>
      </w:r>
    </w:p>
    <w:p w:rsidR="00B83F79" w:rsidRDefault="00EC3256">
      <w:proofErr w:type="gramStart"/>
      <w:r>
        <w:t>and</w:t>
      </w:r>
      <w:proofErr w:type="gramEnd"/>
      <w:r>
        <w:t xml:space="preserve"> disciplined.</w:t>
      </w:r>
    </w:p>
    <w:p w:rsidR="00B83F79" w:rsidRDefault="00EC3256">
      <w:r>
        <w:t>• To provide a broad and balanced curriculum, setting realistic targets for each pupil.</w:t>
      </w:r>
    </w:p>
    <w:p w:rsidR="00B83F79" w:rsidRDefault="00EC3256">
      <w:r>
        <w:t>• To extend and reinforce our pupils learning, making expectation</w:t>
      </w:r>
      <w:r>
        <w:t>s clear, and raising</w:t>
      </w:r>
    </w:p>
    <w:p w:rsidR="00B83F79" w:rsidRDefault="00EC3256">
      <w:proofErr w:type="gramStart"/>
      <w:r>
        <w:t>achievement</w:t>
      </w:r>
      <w:proofErr w:type="gramEnd"/>
      <w:r>
        <w:t xml:space="preserve"> levels.</w:t>
      </w:r>
    </w:p>
    <w:p w:rsidR="00B83F79" w:rsidRDefault="00B83F79">
      <w:pPr>
        <w:rPr>
          <w:b/>
        </w:rPr>
      </w:pPr>
    </w:p>
    <w:p w:rsidR="00B83F79" w:rsidRDefault="00EC3256">
      <w:r>
        <w:rPr>
          <w:b/>
        </w:rPr>
        <w:t xml:space="preserve">Aims of the Science curriculum at </w:t>
      </w:r>
      <w:proofErr w:type="spellStart"/>
      <w:r>
        <w:rPr>
          <w:b/>
        </w:rPr>
        <w:t>Whittingham</w:t>
      </w:r>
      <w:proofErr w:type="spellEnd"/>
      <w:r>
        <w:rPr>
          <w:b/>
        </w:rPr>
        <w:t xml:space="preserve"> C of E Primary School</w:t>
      </w:r>
    </w:p>
    <w:p w:rsidR="00B83F79" w:rsidRDefault="00B83F79">
      <w:pPr>
        <w:rPr>
          <w:b/>
        </w:rPr>
      </w:pPr>
    </w:p>
    <w:p w:rsidR="00B83F79" w:rsidRDefault="00EC3256">
      <w:pPr>
        <w:rPr>
          <w:b/>
        </w:rPr>
      </w:pPr>
      <w:r>
        <w:rPr>
          <w:b/>
        </w:rPr>
        <w:t xml:space="preserve">Intent </w:t>
      </w:r>
    </w:p>
    <w:p w:rsidR="00B83F79" w:rsidRDefault="00EC3256">
      <w:pPr>
        <w:rPr>
          <w:color w:val="000000"/>
        </w:rPr>
      </w:pPr>
      <w:r>
        <w:rPr>
          <w:color w:val="000000"/>
        </w:rPr>
        <w:t>The study of science is an essential part of the school curriculum, enabling children to develop an understanding of science to acquire s</w:t>
      </w:r>
      <w:r>
        <w:rPr>
          <w:color w:val="000000"/>
        </w:rPr>
        <w:t xml:space="preserve">cientific skills and foster </w:t>
      </w:r>
      <w:proofErr w:type="gramStart"/>
      <w:r>
        <w:rPr>
          <w:color w:val="000000"/>
        </w:rPr>
        <w:t>positive  attitudes</w:t>
      </w:r>
      <w:proofErr w:type="gramEnd"/>
      <w:r>
        <w:rPr>
          <w:color w:val="000000"/>
        </w:rPr>
        <w:t xml:space="preserve"> towards science. We recognise the importance of developing children’s </w:t>
      </w:r>
      <w:proofErr w:type="gramStart"/>
      <w:r>
        <w:rPr>
          <w:color w:val="000000"/>
        </w:rPr>
        <w:t>scientific  knowledge</w:t>
      </w:r>
      <w:proofErr w:type="gramEnd"/>
      <w:r>
        <w:rPr>
          <w:color w:val="000000"/>
        </w:rPr>
        <w:t xml:space="preserve"> and skills through first hand practical activity (experiments) which are  enjoyable and meaningful. Science must sta</w:t>
      </w:r>
      <w:r>
        <w:rPr>
          <w:color w:val="000000"/>
        </w:rPr>
        <w:t xml:space="preserve">rt from the views which children hold </w:t>
      </w:r>
      <w:proofErr w:type="gramStart"/>
      <w:r>
        <w:rPr>
          <w:color w:val="000000"/>
        </w:rPr>
        <w:t>and  give</w:t>
      </w:r>
      <w:proofErr w:type="gramEnd"/>
      <w:r>
        <w:rPr>
          <w:color w:val="000000"/>
        </w:rPr>
        <w:t xml:space="preserve"> them opportunities to change their views and ultimately their understanding. </w:t>
      </w:r>
      <w:proofErr w:type="gramStart"/>
      <w:r>
        <w:rPr>
          <w:color w:val="000000"/>
        </w:rPr>
        <w:t>Through  the</w:t>
      </w:r>
      <w:proofErr w:type="gramEnd"/>
      <w:r>
        <w:rPr>
          <w:color w:val="000000"/>
        </w:rPr>
        <w:t xml:space="preserve"> teaching of science children should develop skills to explore and understand the world  in which they live. Our intent</w:t>
      </w:r>
      <w:r>
        <w:rPr>
          <w:color w:val="000000"/>
        </w:rPr>
        <w:t xml:space="preserve">ion is: </w:t>
      </w:r>
    </w:p>
    <w:p w:rsidR="00B83F79" w:rsidRDefault="00EC3256">
      <w:pPr>
        <w:rPr>
          <w:color w:val="000000"/>
        </w:rPr>
      </w:pPr>
      <w:r>
        <w:rPr>
          <w:color w:val="000000"/>
        </w:rPr>
        <w:t>♦</w:t>
      </w:r>
      <w:r>
        <w:rPr>
          <w:color w:val="000000"/>
        </w:rPr>
        <w:t xml:space="preserve"> </w:t>
      </w:r>
      <w:proofErr w:type="gramStart"/>
      <w:r>
        <w:rPr>
          <w:color w:val="000000"/>
        </w:rPr>
        <w:t>to</w:t>
      </w:r>
      <w:proofErr w:type="gramEnd"/>
      <w:r>
        <w:rPr>
          <w:color w:val="000000"/>
        </w:rPr>
        <w:t xml:space="preserve"> develop scientific knowledge; </w:t>
      </w:r>
    </w:p>
    <w:p w:rsidR="00B83F79" w:rsidRDefault="00EC3256">
      <w:pPr>
        <w:ind w:left="338" w:hanging="338"/>
        <w:rPr>
          <w:color w:val="000000"/>
        </w:rPr>
      </w:pPr>
      <w:r>
        <w:rPr>
          <w:color w:val="000000"/>
        </w:rPr>
        <w:t>♦</w:t>
      </w:r>
      <w:r>
        <w:rPr>
          <w:color w:val="000000"/>
        </w:rPr>
        <w:t xml:space="preserve"> </w:t>
      </w:r>
      <w:proofErr w:type="gramStart"/>
      <w:r>
        <w:rPr>
          <w:color w:val="000000"/>
        </w:rPr>
        <w:t>to</w:t>
      </w:r>
      <w:proofErr w:type="gramEnd"/>
      <w:r>
        <w:rPr>
          <w:color w:val="000000"/>
        </w:rPr>
        <w:t xml:space="preserve"> develop the scientific skills of investigating, observing, measuring, communicating,  prediction, recording and interpreting; </w:t>
      </w:r>
    </w:p>
    <w:p w:rsidR="00B83F79" w:rsidRDefault="00EC3256">
      <w:pPr>
        <w:rPr>
          <w:color w:val="000000"/>
        </w:rPr>
      </w:pPr>
      <w:r>
        <w:rPr>
          <w:color w:val="000000"/>
        </w:rPr>
        <w:t>♦</w:t>
      </w:r>
      <w:r>
        <w:rPr>
          <w:color w:val="000000"/>
        </w:rPr>
        <w:t xml:space="preserve"> </w:t>
      </w:r>
      <w:proofErr w:type="gramStart"/>
      <w:r>
        <w:rPr>
          <w:color w:val="000000"/>
        </w:rPr>
        <w:t>to</w:t>
      </w:r>
      <w:proofErr w:type="gramEnd"/>
      <w:r>
        <w:rPr>
          <w:color w:val="000000"/>
        </w:rPr>
        <w:t xml:space="preserve"> encourage collaboration, co-operation and the sharing of ideas; </w:t>
      </w:r>
    </w:p>
    <w:p w:rsidR="00B83F79" w:rsidRDefault="00EC3256">
      <w:pPr>
        <w:rPr>
          <w:color w:val="000000"/>
        </w:rPr>
      </w:pPr>
      <w:r>
        <w:rPr>
          <w:color w:val="000000"/>
        </w:rPr>
        <w:t>♦</w:t>
      </w:r>
      <w:r>
        <w:rPr>
          <w:color w:val="000000"/>
        </w:rPr>
        <w:t xml:space="preserve"> </w:t>
      </w:r>
      <w:proofErr w:type="gramStart"/>
      <w:r>
        <w:rPr>
          <w:color w:val="000000"/>
        </w:rPr>
        <w:t>to</w:t>
      </w:r>
      <w:proofErr w:type="gramEnd"/>
      <w:r>
        <w:rPr>
          <w:color w:val="000000"/>
        </w:rPr>
        <w:t xml:space="preserve"> provide children with the opportunities to communicate their ideas and work; ♦ to extend the children’s natural curiosity and wonder about the world; </w:t>
      </w:r>
    </w:p>
    <w:p w:rsidR="00B83F79" w:rsidRDefault="00EC3256">
      <w:pPr>
        <w:rPr>
          <w:color w:val="000000"/>
        </w:rPr>
      </w:pPr>
      <w:r>
        <w:rPr>
          <w:color w:val="000000"/>
        </w:rPr>
        <w:t>♦</w:t>
      </w:r>
      <w:r>
        <w:rPr>
          <w:color w:val="000000"/>
        </w:rPr>
        <w:t xml:space="preserve"> </w:t>
      </w:r>
      <w:proofErr w:type="gramStart"/>
      <w:r>
        <w:rPr>
          <w:color w:val="000000"/>
        </w:rPr>
        <w:t>to</w:t>
      </w:r>
      <w:proofErr w:type="gramEnd"/>
      <w:r>
        <w:rPr>
          <w:color w:val="000000"/>
        </w:rPr>
        <w:t xml:space="preserve"> encourage the development of positive attitudes to science; </w:t>
      </w:r>
    </w:p>
    <w:p w:rsidR="00B83F79" w:rsidRDefault="00EC3256">
      <w:pPr>
        <w:rPr>
          <w:color w:val="000000"/>
        </w:rPr>
      </w:pPr>
      <w:r>
        <w:rPr>
          <w:color w:val="000000"/>
        </w:rPr>
        <w:t>♦</w:t>
      </w:r>
      <w:r>
        <w:rPr>
          <w:color w:val="000000"/>
        </w:rPr>
        <w:t xml:space="preserve"> </w:t>
      </w:r>
      <w:proofErr w:type="gramStart"/>
      <w:r>
        <w:rPr>
          <w:color w:val="000000"/>
        </w:rPr>
        <w:t>to</w:t>
      </w:r>
      <w:proofErr w:type="gramEnd"/>
      <w:r>
        <w:rPr>
          <w:color w:val="000000"/>
        </w:rPr>
        <w:t xml:space="preserve"> develop the use of scientific</w:t>
      </w:r>
      <w:r>
        <w:rPr>
          <w:color w:val="000000"/>
        </w:rPr>
        <w:t xml:space="preserve"> language, recording and techniques. </w:t>
      </w:r>
    </w:p>
    <w:p w:rsidR="00B83F79" w:rsidRDefault="00EC3256">
      <w:pPr>
        <w:ind w:left="8" w:hanging="8"/>
        <w:rPr>
          <w:color w:val="000000"/>
        </w:rPr>
      </w:pPr>
      <w:r>
        <w:rPr>
          <w:color w:val="000000"/>
        </w:rPr>
        <w:t xml:space="preserve">We are continually aiming to raise the standards of achievement of all pupils at </w:t>
      </w:r>
      <w:proofErr w:type="spellStart"/>
      <w:r>
        <w:rPr>
          <w:color w:val="000000"/>
        </w:rPr>
        <w:t>Whittingham</w:t>
      </w:r>
      <w:proofErr w:type="spellEnd"/>
      <w:r>
        <w:rPr>
          <w:color w:val="000000"/>
        </w:rPr>
        <w:t>.</w:t>
      </w:r>
    </w:p>
    <w:p w:rsidR="00B83F79" w:rsidRDefault="00B83F79">
      <w:pPr>
        <w:ind w:left="5" w:hanging="5"/>
      </w:pPr>
    </w:p>
    <w:p w:rsidR="00B83F79" w:rsidRDefault="00B83F79">
      <w:pPr>
        <w:ind w:left="5" w:hanging="5"/>
      </w:pPr>
    </w:p>
    <w:p w:rsidR="00B83F79" w:rsidRDefault="00EC3256">
      <w:pPr>
        <w:rPr>
          <w:color w:val="000000"/>
        </w:rPr>
      </w:pPr>
      <w:r>
        <w:rPr>
          <w:u w:val="single"/>
        </w:rPr>
        <w:t xml:space="preserve">The national curriculum for </w:t>
      </w:r>
      <w:r>
        <w:rPr>
          <w:b/>
          <w:u w:val="single"/>
        </w:rPr>
        <w:t>Science</w:t>
      </w:r>
      <w:proofErr w:type="gramStart"/>
      <w:r>
        <w:rPr>
          <w:u w:val="single"/>
        </w:rPr>
        <w:t>:</w:t>
      </w:r>
      <w:proofErr w:type="gramEnd"/>
      <w:r>
        <w:br/>
      </w:r>
      <w:r>
        <w:rPr>
          <w:color w:val="000000"/>
        </w:rPr>
        <w:t>The National Curriculum describes what must be taught in Key Stages One and Two.  Eac</w:t>
      </w:r>
      <w:r>
        <w:rPr>
          <w:color w:val="000000"/>
        </w:rPr>
        <w:t xml:space="preserve">h teacher at </w:t>
      </w:r>
      <w:proofErr w:type="spellStart"/>
      <w:r>
        <w:rPr>
          <w:color w:val="000000"/>
        </w:rPr>
        <w:t>Whittingham</w:t>
      </w:r>
      <w:proofErr w:type="spellEnd"/>
      <w:r>
        <w:rPr>
          <w:color w:val="000000"/>
        </w:rPr>
        <w:t xml:space="preserve"> Church of England Primary School follows this detailed guidance thus ensuring continuity and progression in the teaching and learning of science. </w:t>
      </w:r>
    </w:p>
    <w:p w:rsidR="00B83F79" w:rsidRDefault="00EC3256">
      <w:pPr>
        <w:ind w:firstLine="4"/>
        <w:rPr>
          <w:color w:val="000000"/>
        </w:rPr>
      </w:pPr>
      <w:r>
        <w:rPr>
          <w:color w:val="000000"/>
        </w:rPr>
        <w:t>In the Foundation Stage (Nursery and Reception) the curriculum is guided by the Earl</w:t>
      </w:r>
      <w:r>
        <w:rPr>
          <w:color w:val="000000"/>
        </w:rPr>
        <w:t xml:space="preserve">y Years Framework which </w:t>
      </w:r>
      <w:proofErr w:type="gramStart"/>
      <w:r>
        <w:rPr>
          <w:color w:val="000000"/>
        </w:rPr>
        <w:t>lead</w:t>
      </w:r>
      <w:proofErr w:type="gramEnd"/>
      <w:r>
        <w:rPr>
          <w:color w:val="000000"/>
        </w:rPr>
        <w:t xml:space="preserve"> directly into the National Curriculum. </w:t>
      </w:r>
    </w:p>
    <w:p w:rsidR="00B83F79" w:rsidRDefault="00B83F79">
      <w:pPr>
        <w:ind w:firstLine="4"/>
        <w:rPr>
          <w:color w:val="000000"/>
        </w:rPr>
      </w:pPr>
    </w:p>
    <w:p w:rsidR="00B83F79" w:rsidRDefault="00EC3256">
      <w:pPr>
        <w:rPr>
          <w:b/>
          <w:color w:val="000000"/>
        </w:rPr>
      </w:pPr>
      <w:r>
        <w:rPr>
          <w:b/>
          <w:color w:val="000000"/>
        </w:rPr>
        <w:t xml:space="preserve">Implementation </w:t>
      </w:r>
    </w:p>
    <w:p w:rsidR="00B83F79" w:rsidRDefault="00EC3256">
      <w:pPr>
        <w:rPr>
          <w:b/>
          <w:color w:val="000000"/>
        </w:rPr>
      </w:pPr>
      <w:r>
        <w:rPr>
          <w:b/>
          <w:color w:val="000000"/>
        </w:rPr>
        <w:t xml:space="preserve">Planning </w:t>
      </w:r>
    </w:p>
    <w:p w:rsidR="00B83F79" w:rsidRDefault="00EC3256">
      <w:pPr>
        <w:rPr>
          <w:color w:val="000000"/>
        </w:rPr>
      </w:pPr>
      <w:r>
        <w:rPr>
          <w:color w:val="000000"/>
        </w:rPr>
        <w:t xml:space="preserve">Planning is undertaken at three levels: </w:t>
      </w:r>
    </w:p>
    <w:p w:rsidR="00B83F79" w:rsidRDefault="00EC3256">
      <w:pPr>
        <w:ind w:firstLine="8"/>
        <w:rPr>
          <w:color w:val="000000"/>
        </w:rPr>
      </w:pPr>
      <w:r>
        <w:rPr>
          <w:b/>
          <w:color w:val="000000"/>
        </w:rPr>
        <w:t xml:space="preserve">Long term </w:t>
      </w:r>
      <w:r>
        <w:rPr>
          <w:color w:val="000000"/>
        </w:rPr>
        <w:t xml:space="preserve">planning is based on the two yearly teaching programmes set out in the </w:t>
      </w:r>
      <w:proofErr w:type="gramStart"/>
      <w:r>
        <w:rPr>
          <w:color w:val="000000"/>
        </w:rPr>
        <w:t>National  Curriculum</w:t>
      </w:r>
      <w:proofErr w:type="gramEnd"/>
      <w:r>
        <w:rPr>
          <w:color w:val="000000"/>
        </w:rPr>
        <w:t xml:space="preserve">. </w:t>
      </w:r>
    </w:p>
    <w:p w:rsidR="00B83F79" w:rsidRDefault="00EC3256">
      <w:pPr>
        <w:ind w:firstLine="6"/>
        <w:rPr>
          <w:color w:val="000000"/>
        </w:rPr>
      </w:pPr>
      <w:r>
        <w:rPr>
          <w:b/>
          <w:color w:val="000000"/>
        </w:rPr>
        <w:t xml:space="preserve">Short term </w:t>
      </w:r>
      <w:r>
        <w:rPr>
          <w:color w:val="000000"/>
        </w:rPr>
        <w:t>planning is carried out termly by each class teacher from the long term planning overview.</w:t>
      </w:r>
    </w:p>
    <w:p w:rsidR="00B83F79" w:rsidRDefault="00EC3256">
      <w:pPr>
        <w:rPr>
          <w:b/>
          <w:color w:val="000000"/>
        </w:rPr>
      </w:pPr>
      <w:r>
        <w:rPr>
          <w:b/>
          <w:color w:val="000000"/>
        </w:rPr>
        <w:lastRenderedPageBreak/>
        <w:t xml:space="preserve">Cross Curricular Links </w:t>
      </w:r>
    </w:p>
    <w:p w:rsidR="00B83F79" w:rsidRDefault="00EC3256">
      <w:pPr>
        <w:ind w:firstLine="18"/>
        <w:rPr>
          <w:color w:val="000000"/>
        </w:rPr>
      </w:pPr>
      <w:r>
        <w:rPr>
          <w:color w:val="000000"/>
        </w:rPr>
        <w:t xml:space="preserve">In order to create a cohesive and meaningful learning programme for our children, we </w:t>
      </w:r>
      <w:proofErr w:type="gramStart"/>
      <w:r>
        <w:rPr>
          <w:color w:val="000000"/>
        </w:rPr>
        <w:t>try  to</w:t>
      </w:r>
      <w:proofErr w:type="gramEnd"/>
      <w:r>
        <w:rPr>
          <w:color w:val="000000"/>
        </w:rPr>
        <w:t xml:space="preserve"> identify links during the planning stage and giv</w:t>
      </w:r>
      <w:r>
        <w:rPr>
          <w:color w:val="000000"/>
        </w:rPr>
        <w:t xml:space="preserve">e children the opportunity to use their </w:t>
      </w:r>
    </w:p>
    <w:p w:rsidR="00B83F79" w:rsidRDefault="00EC3256">
      <w:pPr>
        <w:rPr>
          <w:color w:val="000000"/>
        </w:rPr>
      </w:pPr>
      <w:proofErr w:type="gramStart"/>
      <w:r>
        <w:rPr>
          <w:color w:val="000000"/>
        </w:rPr>
        <w:t>subject</w:t>
      </w:r>
      <w:proofErr w:type="gramEnd"/>
      <w:r>
        <w:rPr>
          <w:color w:val="000000"/>
        </w:rPr>
        <w:t xml:space="preserve"> knowledge and skills in real contexts. </w:t>
      </w:r>
    </w:p>
    <w:p w:rsidR="00B83F79" w:rsidRDefault="00EC3256">
      <w:pPr>
        <w:ind w:firstLine="15"/>
        <w:rPr>
          <w:color w:val="000000"/>
        </w:rPr>
      </w:pPr>
      <w:r>
        <w:rPr>
          <w:color w:val="000000"/>
        </w:rPr>
        <w:t>Lessons follow a range of structures according to the abilities and needs of the children</w:t>
      </w:r>
      <w:proofErr w:type="gramStart"/>
      <w:r>
        <w:rPr>
          <w:color w:val="000000"/>
        </w:rPr>
        <w:t>,  subject</w:t>
      </w:r>
      <w:proofErr w:type="gramEnd"/>
      <w:r>
        <w:rPr>
          <w:color w:val="000000"/>
        </w:rPr>
        <w:t xml:space="preserve"> matter being taught and context of the lesson. It is made clear to </w:t>
      </w:r>
      <w:r>
        <w:rPr>
          <w:color w:val="000000"/>
        </w:rPr>
        <w:t xml:space="preserve">the children </w:t>
      </w:r>
      <w:proofErr w:type="gramStart"/>
      <w:r>
        <w:rPr>
          <w:color w:val="000000"/>
        </w:rPr>
        <w:t>at  the</w:t>
      </w:r>
      <w:proofErr w:type="gramEnd"/>
      <w:r>
        <w:rPr>
          <w:color w:val="000000"/>
        </w:rPr>
        <w:t xml:space="preserve"> start of the lesson exactly what it is they will learn as the objectives are shared with  them. </w:t>
      </w:r>
    </w:p>
    <w:p w:rsidR="00B83F79" w:rsidRDefault="00EC3256">
      <w:pPr>
        <w:rPr>
          <w:color w:val="000000"/>
        </w:rPr>
      </w:pPr>
      <w:r>
        <w:rPr>
          <w:color w:val="000000"/>
        </w:rPr>
        <w:t xml:space="preserve">The teaching at </w:t>
      </w:r>
      <w:proofErr w:type="spellStart"/>
      <w:r>
        <w:rPr>
          <w:color w:val="000000"/>
        </w:rPr>
        <w:t>Whittingham</w:t>
      </w:r>
      <w:proofErr w:type="spellEnd"/>
      <w:r>
        <w:rPr>
          <w:color w:val="000000"/>
        </w:rPr>
        <w:t xml:space="preserve"> provides opportunities for: </w:t>
      </w:r>
    </w:p>
    <w:p w:rsidR="00B83F79" w:rsidRDefault="00EC3256">
      <w:pPr>
        <w:rPr>
          <w:color w:val="000000"/>
        </w:rPr>
      </w:pPr>
      <w:r>
        <w:rPr>
          <w:color w:val="000000"/>
        </w:rPr>
        <w:t>♦</w:t>
      </w:r>
      <w:r>
        <w:rPr>
          <w:color w:val="000000"/>
        </w:rPr>
        <w:t xml:space="preserve"> </w:t>
      </w:r>
      <w:proofErr w:type="gramStart"/>
      <w:r>
        <w:rPr>
          <w:color w:val="000000"/>
        </w:rPr>
        <w:t>group</w:t>
      </w:r>
      <w:proofErr w:type="gramEnd"/>
      <w:r>
        <w:rPr>
          <w:color w:val="000000"/>
        </w:rPr>
        <w:t xml:space="preserve"> work; </w:t>
      </w:r>
    </w:p>
    <w:p w:rsidR="00B83F79" w:rsidRDefault="00EC3256">
      <w:pPr>
        <w:rPr>
          <w:color w:val="000000"/>
        </w:rPr>
      </w:pPr>
      <w:r>
        <w:rPr>
          <w:color w:val="000000"/>
        </w:rPr>
        <w:t>♦</w:t>
      </w:r>
      <w:r>
        <w:rPr>
          <w:color w:val="000000"/>
        </w:rPr>
        <w:t xml:space="preserve"> paired work, including mixed ability and similar ability pairs; </w:t>
      </w:r>
    </w:p>
    <w:p w:rsidR="00B83F79" w:rsidRDefault="00EC3256">
      <w:pPr>
        <w:rPr>
          <w:color w:val="000000"/>
        </w:rPr>
      </w:pPr>
      <w:r>
        <w:rPr>
          <w:color w:val="000000"/>
        </w:rPr>
        <w:t>♦</w:t>
      </w:r>
      <w:r>
        <w:rPr>
          <w:color w:val="000000"/>
        </w:rPr>
        <w:t xml:space="preserve"> </w:t>
      </w:r>
      <w:proofErr w:type="gramStart"/>
      <w:r>
        <w:rPr>
          <w:color w:val="000000"/>
        </w:rPr>
        <w:t>whole</w:t>
      </w:r>
      <w:proofErr w:type="gramEnd"/>
      <w:r>
        <w:rPr>
          <w:color w:val="000000"/>
        </w:rPr>
        <w:t xml:space="preserve"> class teaching;</w:t>
      </w:r>
    </w:p>
    <w:p w:rsidR="00B83F79" w:rsidRDefault="00EC3256">
      <w:pPr>
        <w:rPr>
          <w:color w:val="000000"/>
        </w:rPr>
      </w:pPr>
      <w:r>
        <w:rPr>
          <w:color w:val="000000"/>
        </w:rPr>
        <w:t>♦</w:t>
      </w:r>
      <w:r>
        <w:rPr>
          <w:color w:val="000000"/>
        </w:rPr>
        <w:t xml:space="preserve"> </w:t>
      </w:r>
      <w:proofErr w:type="gramStart"/>
      <w:r>
        <w:rPr>
          <w:color w:val="000000"/>
        </w:rPr>
        <w:t>individual</w:t>
      </w:r>
      <w:proofErr w:type="gramEnd"/>
      <w:r>
        <w:rPr>
          <w:color w:val="000000"/>
        </w:rPr>
        <w:t xml:space="preserve"> work. </w:t>
      </w:r>
    </w:p>
    <w:p w:rsidR="00B83F79" w:rsidRDefault="00EC3256">
      <w:pPr>
        <w:rPr>
          <w:color w:val="000000"/>
        </w:rPr>
      </w:pPr>
      <w:r>
        <w:rPr>
          <w:color w:val="000000"/>
        </w:rPr>
        <w:t xml:space="preserve">The pupils engage in: </w:t>
      </w:r>
    </w:p>
    <w:p w:rsidR="00B83F79" w:rsidRDefault="00EC3256">
      <w:pPr>
        <w:rPr>
          <w:color w:val="000000"/>
        </w:rPr>
      </w:pPr>
      <w:r>
        <w:rPr>
          <w:color w:val="000000"/>
        </w:rPr>
        <w:t>♦</w:t>
      </w:r>
      <w:r>
        <w:rPr>
          <w:color w:val="000000"/>
        </w:rPr>
        <w:t xml:space="preserve"> </w:t>
      </w:r>
      <w:proofErr w:type="gramStart"/>
      <w:r>
        <w:rPr>
          <w:color w:val="000000"/>
        </w:rPr>
        <w:t>the</w:t>
      </w:r>
      <w:proofErr w:type="gramEnd"/>
      <w:r>
        <w:rPr>
          <w:color w:val="000000"/>
        </w:rPr>
        <w:t xml:space="preserve"> development of mental skill and strategy; </w:t>
      </w:r>
    </w:p>
    <w:p w:rsidR="00B83F79" w:rsidRDefault="00EC3256">
      <w:pPr>
        <w:rPr>
          <w:color w:val="000000"/>
        </w:rPr>
      </w:pPr>
      <w:r>
        <w:rPr>
          <w:color w:val="000000"/>
        </w:rPr>
        <w:t>♦</w:t>
      </w:r>
      <w:r>
        <w:rPr>
          <w:color w:val="000000"/>
        </w:rPr>
        <w:t xml:space="preserve"> written recording; </w:t>
      </w:r>
    </w:p>
    <w:p w:rsidR="00B83F79" w:rsidRDefault="00EC3256">
      <w:pPr>
        <w:rPr>
          <w:color w:val="000000"/>
        </w:rPr>
      </w:pPr>
      <w:r>
        <w:rPr>
          <w:color w:val="000000"/>
        </w:rPr>
        <w:t>♦</w:t>
      </w:r>
      <w:r>
        <w:rPr>
          <w:color w:val="000000"/>
        </w:rPr>
        <w:t xml:space="preserve"> </w:t>
      </w:r>
      <w:proofErr w:type="gramStart"/>
      <w:r>
        <w:rPr>
          <w:color w:val="000000"/>
        </w:rPr>
        <w:t>practical</w:t>
      </w:r>
      <w:proofErr w:type="gramEnd"/>
      <w:r>
        <w:rPr>
          <w:color w:val="000000"/>
        </w:rPr>
        <w:t xml:space="preserve"> work; </w:t>
      </w:r>
    </w:p>
    <w:p w:rsidR="00B83F79" w:rsidRDefault="00EC3256">
      <w:pPr>
        <w:rPr>
          <w:color w:val="000000"/>
        </w:rPr>
      </w:pPr>
      <w:r>
        <w:rPr>
          <w:color w:val="000000"/>
        </w:rPr>
        <w:t>♦</w:t>
      </w:r>
      <w:r>
        <w:rPr>
          <w:color w:val="000000"/>
        </w:rPr>
        <w:t xml:space="preserve"> </w:t>
      </w:r>
      <w:proofErr w:type="gramStart"/>
      <w:r>
        <w:rPr>
          <w:color w:val="000000"/>
        </w:rPr>
        <w:t>investigational</w:t>
      </w:r>
      <w:proofErr w:type="gramEnd"/>
      <w:r>
        <w:rPr>
          <w:color w:val="000000"/>
        </w:rPr>
        <w:t xml:space="preserve"> work; </w:t>
      </w:r>
    </w:p>
    <w:p w:rsidR="00B83F79" w:rsidRDefault="00EC3256">
      <w:pPr>
        <w:rPr>
          <w:color w:val="000000"/>
        </w:rPr>
      </w:pPr>
      <w:r>
        <w:rPr>
          <w:color w:val="000000"/>
        </w:rPr>
        <w:t>♦</w:t>
      </w:r>
      <w:r>
        <w:rPr>
          <w:color w:val="000000"/>
        </w:rPr>
        <w:t xml:space="preserve"> </w:t>
      </w:r>
      <w:proofErr w:type="gramStart"/>
      <w:r>
        <w:rPr>
          <w:color w:val="000000"/>
        </w:rPr>
        <w:t>problem</w:t>
      </w:r>
      <w:proofErr w:type="gramEnd"/>
      <w:r>
        <w:rPr>
          <w:color w:val="000000"/>
        </w:rPr>
        <w:t xml:space="preserve"> solving; </w:t>
      </w:r>
    </w:p>
    <w:p w:rsidR="00B83F79" w:rsidRDefault="00EC3256">
      <w:pPr>
        <w:rPr>
          <w:color w:val="000000"/>
        </w:rPr>
      </w:pPr>
      <w:r>
        <w:rPr>
          <w:color w:val="000000"/>
        </w:rPr>
        <w:t>♦</w:t>
      </w:r>
      <w:r>
        <w:rPr>
          <w:color w:val="000000"/>
        </w:rPr>
        <w:t xml:space="preserve"> scientific-focussed discussion; </w:t>
      </w:r>
    </w:p>
    <w:p w:rsidR="00B83F79" w:rsidRDefault="00EC3256">
      <w:pPr>
        <w:rPr>
          <w:color w:val="000000"/>
        </w:rPr>
      </w:pPr>
      <w:r>
        <w:rPr>
          <w:color w:val="000000"/>
        </w:rPr>
        <w:t>♦</w:t>
      </w:r>
      <w:r>
        <w:rPr>
          <w:color w:val="000000"/>
        </w:rPr>
        <w:t xml:space="preserve"> </w:t>
      </w:r>
      <w:proofErr w:type="gramStart"/>
      <w:r>
        <w:rPr>
          <w:color w:val="000000"/>
        </w:rPr>
        <w:t>consolidation</w:t>
      </w:r>
      <w:proofErr w:type="gramEnd"/>
      <w:r>
        <w:rPr>
          <w:color w:val="000000"/>
        </w:rPr>
        <w:t xml:space="preserve"> of basic skills and routines. </w:t>
      </w:r>
    </w:p>
    <w:p w:rsidR="00B83F79" w:rsidRDefault="00EC3256">
      <w:pPr>
        <w:rPr>
          <w:color w:val="000000"/>
        </w:rPr>
      </w:pPr>
      <w:r>
        <w:rPr>
          <w:color w:val="000000"/>
        </w:rPr>
        <w:t xml:space="preserve">At </w:t>
      </w:r>
      <w:proofErr w:type="spellStart"/>
      <w:r>
        <w:rPr>
          <w:color w:val="000000"/>
        </w:rPr>
        <w:t>Whittingham</w:t>
      </w:r>
      <w:proofErr w:type="spellEnd"/>
      <w:r>
        <w:rPr>
          <w:color w:val="000000"/>
        </w:rPr>
        <w:t xml:space="preserve"> Church of England Primary School we recognise the importance of establishing a secure foundation </w:t>
      </w:r>
      <w:proofErr w:type="gramStart"/>
      <w:r>
        <w:rPr>
          <w:color w:val="000000"/>
        </w:rPr>
        <w:t>in  science</w:t>
      </w:r>
      <w:proofErr w:type="gramEnd"/>
      <w:r>
        <w:rPr>
          <w:color w:val="000000"/>
        </w:rPr>
        <w:t xml:space="preserve"> and of teaching and using vocabulary appropriate to the task. We endeavour </w:t>
      </w:r>
      <w:proofErr w:type="gramStart"/>
      <w:r>
        <w:rPr>
          <w:color w:val="000000"/>
        </w:rPr>
        <w:t>to  set</w:t>
      </w:r>
      <w:proofErr w:type="gramEnd"/>
      <w:r>
        <w:rPr>
          <w:color w:val="000000"/>
        </w:rPr>
        <w:t xml:space="preserve"> wo</w:t>
      </w:r>
      <w:r>
        <w:rPr>
          <w:color w:val="000000"/>
        </w:rPr>
        <w:t xml:space="preserve">rk that is challenging, motivating and which encourages the pupils to talk about  what they have been doing. </w:t>
      </w:r>
    </w:p>
    <w:p w:rsidR="00B83F79" w:rsidRDefault="00EC3256">
      <w:pPr>
        <w:ind w:firstLine="11"/>
        <w:rPr>
          <w:color w:val="000000"/>
        </w:rPr>
      </w:pPr>
      <w:r>
        <w:rPr>
          <w:color w:val="000000"/>
        </w:rPr>
        <w:t xml:space="preserve">Each child from Year 1 to Year 6 has a science book where all work </w:t>
      </w:r>
      <w:proofErr w:type="gramStart"/>
      <w:r>
        <w:rPr>
          <w:color w:val="000000"/>
        </w:rPr>
        <w:t>is  recorded</w:t>
      </w:r>
      <w:proofErr w:type="gramEnd"/>
      <w:r>
        <w:rPr>
          <w:color w:val="000000"/>
        </w:rPr>
        <w:t xml:space="preserve"> across this subject area. New scientific vocabulary is displayed i</w:t>
      </w:r>
      <w:r>
        <w:rPr>
          <w:color w:val="000000"/>
        </w:rPr>
        <w:t xml:space="preserve">n </w:t>
      </w:r>
      <w:proofErr w:type="gramStart"/>
      <w:r>
        <w:rPr>
          <w:color w:val="000000"/>
        </w:rPr>
        <w:t>the  classroom</w:t>
      </w:r>
      <w:proofErr w:type="gramEnd"/>
      <w:r>
        <w:rPr>
          <w:color w:val="000000"/>
        </w:rPr>
        <w:t xml:space="preserve"> and recorded in their books, including the definition for the older children. </w:t>
      </w:r>
      <w:proofErr w:type="gramStart"/>
      <w:r>
        <w:rPr>
          <w:color w:val="000000"/>
        </w:rPr>
        <w:t>This  can</w:t>
      </w:r>
      <w:proofErr w:type="gramEnd"/>
      <w:r>
        <w:rPr>
          <w:color w:val="000000"/>
        </w:rPr>
        <w:t xml:space="preserve"> be added to during each lesson or when new vocabulary is taught, it can be used to  remind children of the terminology used in each lesson. </w:t>
      </w:r>
    </w:p>
    <w:p w:rsidR="00B83F79" w:rsidRDefault="00B83F79">
      <w:pPr>
        <w:ind w:firstLine="11"/>
        <w:rPr>
          <w:color w:val="000000"/>
        </w:rPr>
      </w:pPr>
    </w:p>
    <w:p w:rsidR="00B83F79" w:rsidRDefault="00EC3256">
      <w:pPr>
        <w:rPr>
          <w:b/>
          <w:color w:val="000000"/>
        </w:rPr>
      </w:pPr>
      <w:r>
        <w:rPr>
          <w:b/>
          <w:color w:val="000000"/>
        </w:rPr>
        <w:t>Organisat</w:t>
      </w:r>
      <w:r>
        <w:rPr>
          <w:b/>
          <w:color w:val="000000"/>
        </w:rPr>
        <w:t xml:space="preserve">ion </w:t>
      </w:r>
    </w:p>
    <w:p w:rsidR="00B83F79" w:rsidRDefault="00EC3256">
      <w:pPr>
        <w:ind w:firstLine="3"/>
        <w:rPr>
          <w:color w:val="000000"/>
        </w:rPr>
      </w:pPr>
      <w:r>
        <w:rPr>
          <w:color w:val="000000"/>
        </w:rPr>
        <w:t xml:space="preserve">Science in the nursery and reception classes (Knowledge and Understanding) is </w:t>
      </w:r>
      <w:proofErr w:type="gramStart"/>
      <w:r>
        <w:rPr>
          <w:color w:val="000000"/>
        </w:rPr>
        <w:t>planned  and</w:t>
      </w:r>
      <w:proofErr w:type="gramEnd"/>
      <w:r>
        <w:rPr>
          <w:color w:val="000000"/>
        </w:rPr>
        <w:t xml:space="preserve"> delivered as a cross-curricular topic in line with the early years framework. In KS1 and KS2, science is mainly planned and taught in accordance with the National Cu</w:t>
      </w:r>
      <w:r>
        <w:rPr>
          <w:color w:val="000000"/>
        </w:rPr>
        <w:t xml:space="preserve">rriculum, making links to topic themes where appropriate. Part of </w:t>
      </w:r>
      <w:proofErr w:type="gramStart"/>
      <w:r>
        <w:rPr>
          <w:color w:val="000000"/>
        </w:rPr>
        <w:t>each  National</w:t>
      </w:r>
      <w:proofErr w:type="gramEnd"/>
      <w:r>
        <w:rPr>
          <w:color w:val="000000"/>
        </w:rPr>
        <w:t xml:space="preserve"> Curriculum unit is taught on a termly basis, progressing each term. This </w:t>
      </w:r>
      <w:proofErr w:type="gramStart"/>
      <w:r>
        <w:rPr>
          <w:color w:val="000000"/>
        </w:rPr>
        <w:t>ensures  our</w:t>
      </w:r>
      <w:proofErr w:type="gramEnd"/>
      <w:r>
        <w:rPr>
          <w:color w:val="000000"/>
        </w:rPr>
        <w:t xml:space="preserve"> children have a secure understanding of each unit by the end of each academic year. </w:t>
      </w:r>
    </w:p>
    <w:p w:rsidR="00B83F79" w:rsidRDefault="00EC3256">
      <w:pPr>
        <w:ind w:left="4" w:hanging="4"/>
        <w:rPr>
          <w:color w:val="000000"/>
        </w:rPr>
      </w:pPr>
      <w:r>
        <w:rPr>
          <w:color w:val="000000"/>
        </w:rPr>
        <w:t>We r</w:t>
      </w:r>
      <w:r>
        <w:rPr>
          <w:color w:val="000000"/>
        </w:rPr>
        <w:t xml:space="preserve">ecognise that differentiation involves adjusting teaching to meet the learning </w:t>
      </w:r>
      <w:proofErr w:type="gramStart"/>
      <w:r>
        <w:rPr>
          <w:color w:val="000000"/>
        </w:rPr>
        <w:t>needs  of</w:t>
      </w:r>
      <w:proofErr w:type="gramEnd"/>
      <w:r>
        <w:rPr>
          <w:color w:val="000000"/>
        </w:rPr>
        <w:t xml:space="preserve"> individual children. Differentiation should be taken into account when planning work </w:t>
      </w:r>
      <w:proofErr w:type="gramStart"/>
      <w:r>
        <w:rPr>
          <w:rFonts w:ascii="Arial" w:eastAsia="Arial" w:hAnsi="Arial" w:cs="Arial"/>
          <w:color w:val="000000"/>
        </w:rPr>
        <w:t>it  is</w:t>
      </w:r>
      <w:proofErr w:type="gramEnd"/>
      <w:r>
        <w:rPr>
          <w:rFonts w:ascii="Arial" w:eastAsia="Arial" w:hAnsi="Arial" w:cs="Arial"/>
          <w:color w:val="000000"/>
        </w:rPr>
        <w:t xml:space="preserve"> not possible to match every task to the ability of every child but there ar</w:t>
      </w:r>
      <w:r>
        <w:rPr>
          <w:rFonts w:ascii="Arial" w:eastAsia="Arial" w:hAnsi="Arial" w:cs="Arial"/>
          <w:color w:val="000000"/>
        </w:rPr>
        <w:t xml:space="preserve">e certain  strategies that can be adopted to ensure that most children are working </w:t>
      </w:r>
      <w:r>
        <w:rPr>
          <w:color w:val="000000"/>
        </w:rPr>
        <w:t xml:space="preserve">at the right level. </w:t>
      </w:r>
    </w:p>
    <w:p w:rsidR="00B83F79" w:rsidRDefault="00B83F79">
      <w:pPr>
        <w:ind w:left="4" w:hanging="4"/>
        <w:rPr>
          <w:color w:val="000000"/>
        </w:rPr>
      </w:pPr>
    </w:p>
    <w:p w:rsidR="00B83F79" w:rsidRDefault="00EC3256">
      <w:pPr>
        <w:rPr>
          <w:b/>
          <w:color w:val="000000"/>
        </w:rPr>
      </w:pPr>
      <w:r>
        <w:rPr>
          <w:b/>
          <w:color w:val="000000"/>
        </w:rPr>
        <w:t xml:space="preserve">Differentiation Techniques </w:t>
      </w:r>
    </w:p>
    <w:p w:rsidR="00B83F79" w:rsidRDefault="00EC3256">
      <w:pPr>
        <w:rPr>
          <w:color w:val="000000"/>
        </w:rPr>
      </w:pPr>
      <w:r>
        <w:rPr>
          <w:color w:val="000000"/>
        </w:rPr>
        <w:t>♦</w:t>
      </w:r>
      <w:r>
        <w:rPr>
          <w:color w:val="000000"/>
        </w:rPr>
        <w:t xml:space="preserve"> </w:t>
      </w:r>
      <w:proofErr w:type="gramStart"/>
      <w:r>
        <w:rPr>
          <w:color w:val="000000"/>
        </w:rPr>
        <w:t>differentiation</w:t>
      </w:r>
      <w:proofErr w:type="gramEnd"/>
      <w:r>
        <w:rPr>
          <w:color w:val="000000"/>
        </w:rPr>
        <w:t xml:space="preserve"> by outcome; </w:t>
      </w:r>
    </w:p>
    <w:p w:rsidR="00B83F79" w:rsidRDefault="00EC3256">
      <w:pPr>
        <w:rPr>
          <w:color w:val="000000"/>
        </w:rPr>
      </w:pPr>
      <w:r>
        <w:rPr>
          <w:color w:val="000000"/>
        </w:rPr>
        <w:t>♦</w:t>
      </w:r>
      <w:r>
        <w:rPr>
          <w:color w:val="000000"/>
        </w:rPr>
        <w:t xml:space="preserve"> </w:t>
      </w:r>
      <w:proofErr w:type="gramStart"/>
      <w:r>
        <w:rPr>
          <w:color w:val="000000"/>
        </w:rPr>
        <w:t>differentiation</w:t>
      </w:r>
      <w:proofErr w:type="gramEnd"/>
      <w:r>
        <w:rPr>
          <w:color w:val="000000"/>
        </w:rPr>
        <w:t xml:space="preserve"> by task;</w:t>
      </w:r>
    </w:p>
    <w:p w:rsidR="00B83F79" w:rsidRDefault="00EC3256">
      <w:pPr>
        <w:rPr>
          <w:color w:val="000000"/>
        </w:rPr>
      </w:pPr>
      <w:r>
        <w:rPr>
          <w:color w:val="000000"/>
        </w:rPr>
        <w:t>♦</w:t>
      </w:r>
      <w:r>
        <w:rPr>
          <w:color w:val="000000"/>
        </w:rPr>
        <w:t xml:space="preserve"> </w:t>
      </w:r>
      <w:proofErr w:type="gramStart"/>
      <w:r>
        <w:rPr>
          <w:color w:val="000000"/>
        </w:rPr>
        <w:t>differentiation</w:t>
      </w:r>
      <w:proofErr w:type="gramEnd"/>
      <w:r>
        <w:rPr>
          <w:color w:val="000000"/>
        </w:rPr>
        <w:t xml:space="preserve"> by teacher input. </w:t>
      </w:r>
    </w:p>
    <w:p w:rsidR="00B83F79" w:rsidRDefault="00EC3256">
      <w:pPr>
        <w:rPr>
          <w:b/>
          <w:color w:val="000000"/>
        </w:rPr>
      </w:pPr>
      <w:r>
        <w:rPr>
          <w:b/>
          <w:color w:val="000000"/>
        </w:rPr>
        <w:lastRenderedPageBreak/>
        <w:t>Strategies to assist differe</w:t>
      </w:r>
      <w:r>
        <w:rPr>
          <w:b/>
          <w:color w:val="000000"/>
        </w:rPr>
        <w:t xml:space="preserve">ntiation  </w:t>
      </w:r>
    </w:p>
    <w:p w:rsidR="00B83F79" w:rsidRDefault="00EC3256">
      <w:pPr>
        <w:rPr>
          <w:color w:val="000000"/>
        </w:rPr>
      </w:pPr>
      <w:r>
        <w:rPr>
          <w:color w:val="000000"/>
        </w:rPr>
        <w:t>♦</w:t>
      </w:r>
      <w:r>
        <w:rPr>
          <w:color w:val="000000"/>
        </w:rPr>
        <w:t xml:space="preserve"> </w:t>
      </w:r>
      <w:proofErr w:type="gramStart"/>
      <w:r>
        <w:rPr>
          <w:color w:val="000000"/>
        </w:rPr>
        <w:t>groupings</w:t>
      </w:r>
      <w:proofErr w:type="gramEnd"/>
      <w:r>
        <w:rPr>
          <w:color w:val="000000"/>
        </w:rPr>
        <w:t xml:space="preserve"> by ability, setting targets at different levels; </w:t>
      </w:r>
    </w:p>
    <w:p w:rsidR="00B83F79" w:rsidRDefault="00EC3256">
      <w:pPr>
        <w:rPr>
          <w:color w:val="000000"/>
        </w:rPr>
      </w:pPr>
      <w:r>
        <w:rPr>
          <w:color w:val="000000"/>
        </w:rPr>
        <w:t>♦</w:t>
      </w:r>
      <w:r>
        <w:rPr>
          <w:color w:val="000000"/>
        </w:rPr>
        <w:t xml:space="preserve"> graded tasks; </w:t>
      </w:r>
    </w:p>
    <w:p w:rsidR="00B83F79" w:rsidRDefault="00EC3256">
      <w:pPr>
        <w:rPr>
          <w:color w:val="000000"/>
        </w:rPr>
      </w:pPr>
      <w:r>
        <w:rPr>
          <w:color w:val="000000"/>
        </w:rPr>
        <w:t>♦</w:t>
      </w:r>
      <w:r>
        <w:rPr>
          <w:color w:val="000000"/>
        </w:rPr>
        <w:t xml:space="preserve"> </w:t>
      </w:r>
      <w:proofErr w:type="gramStart"/>
      <w:r>
        <w:rPr>
          <w:color w:val="000000"/>
        </w:rPr>
        <w:t>open</w:t>
      </w:r>
      <w:proofErr w:type="gramEnd"/>
      <w:r>
        <w:rPr>
          <w:color w:val="000000"/>
        </w:rPr>
        <w:t xml:space="preserve"> ended investigations; </w:t>
      </w:r>
    </w:p>
    <w:p w:rsidR="00B83F79" w:rsidRDefault="00EC3256">
      <w:pPr>
        <w:rPr>
          <w:color w:val="000000"/>
        </w:rPr>
      </w:pPr>
      <w:r>
        <w:rPr>
          <w:color w:val="000000"/>
        </w:rPr>
        <w:t>♦</w:t>
      </w:r>
      <w:r>
        <w:rPr>
          <w:color w:val="000000"/>
        </w:rPr>
        <w:t xml:space="preserve"> mixed ability group, peer support; </w:t>
      </w:r>
    </w:p>
    <w:p w:rsidR="00B83F79" w:rsidRDefault="00EC3256">
      <w:pPr>
        <w:rPr>
          <w:color w:val="000000"/>
        </w:rPr>
      </w:pPr>
      <w:r>
        <w:rPr>
          <w:color w:val="000000"/>
        </w:rPr>
        <w:t>♦</w:t>
      </w:r>
      <w:r>
        <w:rPr>
          <w:color w:val="000000"/>
        </w:rPr>
        <w:t xml:space="preserve"> varied methods of recording; </w:t>
      </w:r>
    </w:p>
    <w:p w:rsidR="00B83F79" w:rsidRDefault="00EC3256">
      <w:pPr>
        <w:rPr>
          <w:color w:val="000000"/>
        </w:rPr>
      </w:pPr>
      <w:r>
        <w:rPr>
          <w:color w:val="000000"/>
        </w:rPr>
        <w:t>♦</w:t>
      </w:r>
      <w:r>
        <w:rPr>
          <w:color w:val="000000"/>
        </w:rPr>
        <w:t xml:space="preserve"> adapting mathematical demands on investigations; </w:t>
      </w:r>
    </w:p>
    <w:p w:rsidR="00B83F79" w:rsidRDefault="00EC3256">
      <w:pPr>
        <w:rPr>
          <w:color w:val="000000"/>
        </w:rPr>
      </w:pPr>
      <w:r>
        <w:rPr>
          <w:color w:val="000000"/>
        </w:rPr>
        <w:t>♦</w:t>
      </w:r>
      <w:r>
        <w:rPr>
          <w:color w:val="000000"/>
        </w:rPr>
        <w:t xml:space="preserve"> incorporatin</w:t>
      </w:r>
      <w:r>
        <w:rPr>
          <w:color w:val="000000"/>
        </w:rPr>
        <w:t xml:space="preserve">g stretch and challenge into activities; </w:t>
      </w:r>
    </w:p>
    <w:p w:rsidR="00B83F79" w:rsidRDefault="00EC3256">
      <w:pPr>
        <w:rPr>
          <w:color w:val="000000"/>
        </w:rPr>
      </w:pPr>
      <w:r>
        <w:rPr>
          <w:color w:val="000000"/>
        </w:rPr>
        <w:t>♦</w:t>
      </w:r>
      <w:r>
        <w:rPr>
          <w:color w:val="000000"/>
        </w:rPr>
        <w:t xml:space="preserve"> </w:t>
      </w:r>
      <w:proofErr w:type="gramStart"/>
      <w:r>
        <w:rPr>
          <w:color w:val="000000"/>
        </w:rPr>
        <w:t>promotion</w:t>
      </w:r>
      <w:proofErr w:type="gramEnd"/>
      <w:r>
        <w:rPr>
          <w:color w:val="000000"/>
        </w:rPr>
        <w:t xml:space="preserve"> of independence enabling smaller guided groups; </w:t>
      </w:r>
    </w:p>
    <w:p w:rsidR="00B83F79" w:rsidRDefault="00EC3256">
      <w:pPr>
        <w:rPr>
          <w:color w:val="000000"/>
        </w:rPr>
      </w:pPr>
      <w:r>
        <w:rPr>
          <w:color w:val="000000"/>
        </w:rPr>
        <w:t>♦</w:t>
      </w:r>
      <w:r>
        <w:rPr>
          <w:color w:val="000000"/>
        </w:rPr>
        <w:t xml:space="preserve"> </w:t>
      </w:r>
      <w:proofErr w:type="gramStart"/>
      <w:r>
        <w:rPr>
          <w:color w:val="000000"/>
        </w:rPr>
        <w:t>adaptation</w:t>
      </w:r>
      <w:proofErr w:type="gramEnd"/>
      <w:r>
        <w:rPr>
          <w:color w:val="000000"/>
        </w:rPr>
        <w:t xml:space="preserve"> of resources; </w:t>
      </w:r>
    </w:p>
    <w:p w:rsidR="00B83F79" w:rsidRDefault="00EC3256">
      <w:pPr>
        <w:rPr>
          <w:color w:val="000000"/>
        </w:rPr>
      </w:pPr>
      <w:r>
        <w:rPr>
          <w:color w:val="000000"/>
        </w:rPr>
        <w:t>♦</w:t>
      </w:r>
      <w:r>
        <w:rPr>
          <w:color w:val="000000"/>
        </w:rPr>
        <w:t xml:space="preserve"> </w:t>
      </w:r>
      <w:proofErr w:type="gramStart"/>
      <w:r>
        <w:rPr>
          <w:color w:val="000000"/>
        </w:rPr>
        <w:t>use</w:t>
      </w:r>
      <w:proofErr w:type="gramEnd"/>
      <w:r>
        <w:rPr>
          <w:color w:val="000000"/>
        </w:rPr>
        <w:t xml:space="preserve"> of visual aid, prompts, language mats etc.  </w:t>
      </w:r>
    </w:p>
    <w:p w:rsidR="00B83F79" w:rsidRDefault="00B83F79">
      <w:pPr>
        <w:rPr>
          <w:color w:val="000000"/>
        </w:rPr>
      </w:pPr>
    </w:p>
    <w:p w:rsidR="00B83F79" w:rsidRDefault="00EC3256">
      <w:pPr>
        <w:rPr>
          <w:b/>
          <w:color w:val="000000"/>
        </w:rPr>
      </w:pPr>
      <w:r>
        <w:rPr>
          <w:b/>
          <w:color w:val="000000"/>
        </w:rPr>
        <w:t xml:space="preserve">Display </w:t>
      </w:r>
    </w:p>
    <w:p w:rsidR="00B83F79" w:rsidRDefault="00EC3256">
      <w:pPr>
        <w:ind w:firstLine="2"/>
        <w:rPr>
          <w:color w:val="000000"/>
        </w:rPr>
      </w:pPr>
      <w:r>
        <w:rPr>
          <w:color w:val="000000"/>
        </w:rPr>
        <w:t>We recognise the important role display has in informing, stimul</w:t>
      </w:r>
      <w:r>
        <w:rPr>
          <w:color w:val="000000"/>
        </w:rPr>
        <w:t xml:space="preserve">ating, motivating </w:t>
      </w:r>
      <w:proofErr w:type="gramStart"/>
      <w:r>
        <w:rPr>
          <w:color w:val="000000"/>
        </w:rPr>
        <w:t>and  celebrating</w:t>
      </w:r>
      <w:proofErr w:type="gramEnd"/>
      <w:r>
        <w:rPr>
          <w:color w:val="000000"/>
        </w:rPr>
        <w:t xml:space="preserve"> the work of our pupils. Displays have an important role in helping to </w:t>
      </w:r>
      <w:proofErr w:type="gramStart"/>
      <w:r>
        <w:rPr>
          <w:color w:val="000000"/>
        </w:rPr>
        <w:t>introduce  new</w:t>
      </w:r>
      <w:proofErr w:type="gramEnd"/>
      <w:r>
        <w:rPr>
          <w:color w:val="000000"/>
        </w:rPr>
        <w:t xml:space="preserve"> concepts or consolidate previously visited ones. They should include </w:t>
      </w:r>
      <w:proofErr w:type="gramStart"/>
      <w:r>
        <w:rPr>
          <w:color w:val="000000"/>
        </w:rPr>
        <w:t>scientific  vocabulary</w:t>
      </w:r>
      <w:proofErr w:type="gramEnd"/>
      <w:r>
        <w:rPr>
          <w:color w:val="000000"/>
        </w:rPr>
        <w:t xml:space="preserve"> for each unit, be informative and interactiv</w:t>
      </w:r>
      <w:r>
        <w:rPr>
          <w:color w:val="000000"/>
        </w:rPr>
        <w:t>e. Vocabulary will also be sent out to parents on the half termly topic letters.</w:t>
      </w:r>
    </w:p>
    <w:p w:rsidR="00B83F79" w:rsidRDefault="00B83F79">
      <w:pPr>
        <w:ind w:firstLine="2"/>
        <w:rPr>
          <w:color w:val="000000"/>
        </w:rPr>
      </w:pPr>
    </w:p>
    <w:p w:rsidR="00B83F79" w:rsidRDefault="00EC3256">
      <w:pPr>
        <w:rPr>
          <w:b/>
          <w:color w:val="000000"/>
        </w:rPr>
      </w:pPr>
      <w:r>
        <w:rPr>
          <w:b/>
          <w:color w:val="000000"/>
        </w:rPr>
        <w:t xml:space="preserve">Impact </w:t>
      </w:r>
    </w:p>
    <w:p w:rsidR="00B83F79" w:rsidRDefault="00EC3256">
      <w:pPr>
        <w:rPr>
          <w:color w:val="000000"/>
        </w:rPr>
      </w:pPr>
      <w:r>
        <w:rPr>
          <w:color w:val="000000"/>
        </w:rPr>
        <w:t xml:space="preserve">At </w:t>
      </w:r>
      <w:proofErr w:type="spellStart"/>
      <w:r>
        <w:rPr>
          <w:color w:val="000000"/>
        </w:rPr>
        <w:t>Whittingham</w:t>
      </w:r>
      <w:proofErr w:type="spellEnd"/>
      <w:r>
        <w:rPr>
          <w:color w:val="000000"/>
        </w:rPr>
        <w:t xml:space="preserve"> we are continually assessing our pupils and recording their progress. Assessment outcomes are used to inform the next cycle of planning thus ensuring </w:t>
      </w:r>
      <w:proofErr w:type="gramStart"/>
      <w:r>
        <w:rPr>
          <w:color w:val="000000"/>
        </w:rPr>
        <w:t>a</w:t>
      </w:r>
      <w:r>
        <w:rPr>
          <w:color w:val="000000"/>
        </w:rPr>
        <w:t xml:space="preserve">  match</w:t>
      </w:r>
      <w:proofErr w:type="gramEnd"/>
      <w:r>
        <w:rPr>
          <w:color w:val="000000"/>
        </w:rPr>
        <w:t xml:space="preserve"> of work to the needs of the pupils and ensuring progress.  </w:t>
      </w:r>
    </w:p>
    <w:p w:rsidR="00B83F79" w:rsidRDefault="00EC3256">
      <w:pPr>
        <w:rPr>
          <w:color w:val="000000"/>
        </w:rPr>
      </w:pPr>
      <w:r>
        <w:rPr>
          <w:color w:val="000000"/>
        </w:rPr>
        <w:t xml:space="preserve">Assessment for Learning is a key part of every lesson. Teachers assess </w:t>
      </w:r>
      <w:proofErr w:type="gramStart"/>
      <w:r>
        <w:rPr>
          <w:color w:val="000000"/>
        </w:rPr>
        <w:t>understanding  through</w:t>
      </w:r>
      <w:proofErr w:type="gramEnd"/>
      <w:r>
        <w:rPr>
          <w:color w:val="000000"/>
        </w:rPr>
        <w:t xml:space="preserve"> observation, talking with children, questioning and feedback of work. The </w:t>
      </w:r>
      <w:proofErr w:type="gramStart"/>
      <w:r>
        <w:rPr>
          <w:color w:val="000000"/>
        </w:rPr>
        <w:t>learning  objectives</w:t>
      </w:r>
      <w:proofErr w:type="gramEnd"/>
      <w:r>
        <w:rPr>
          <w:color w:val="000000"/>
        </w:rPr>
        <w:t xml:space="preserve"> for each lesson will be made clear to pupils and revisited during plenary sessions. </w:t>
      </w:r>
    </w:p>
    <w:p w:rsidR="00B83F79" w:rsidRDefault="00EC3256">
      <w:pPr>
        <w:ind w:firstLine="1"/>
        <w:rPr>
          <w:color w:val="000000"/>
        </w:rPr>
      </w:pPr>
      <w:r>
        <w:rPr>
          <w:color w:val="000000"/>
        </w:rPr>
        <w:t xml:space="preserve">Assessment outcomes are analysed by subject leaders and provide the focus for development within the subject for the coming year. </w:t>
      </w:r>
    </w:p>
    <w:p w:rsidR="00B83F79" w:rsidRDefault="00B83F79">
      <w:pPr>
        <w:ind w:firstLine="1"/>
        <w:rPr>
          <w:color w:val="000000"/>
        </w:rPr>
      </w:pPr>
    </w:p>
    <w:p w:rsidR="00B83F79" w:rsidRDefault="00EC3256">
      <w:pPr>
        <w:rPr>
          <w:b/>
          <w:color w:val="000000"/>
        </w:rPr>
      </w:pPr>
      <w:r>
        <w:rPr>
          <w:b/>
          <w:color w:val="000000"/>
        </w:rPr>
        <w:t xml:space="preserve">Reporting </w:t>
      </w:r>
    </w:p>
    <w:p w:rsidR="00B83F79" w:rsidRDefault="00EC3256">
      <w:pPr>
        <w:ind w:firstLine="1"/>
        <w:rPr>
          <w:color w:val="000000"/>
        </w:rPr>
      </w:pPr>
      <w:r>
        <w:rPr>
          <w:color w:val="000000"/>
        </w:rPr>
        <w:t xml:space="preserve">At the end of KS1 and KS2 each pupil’s level of attainment and effort is recorded on </w:t>
      </w:r>
      <w:proofErr w:type="gramStart"/>
      <w:r>
        <w:rPr>
          <w:color w:val="000000"/>
        </w:rPr>
        <w:t>their  annual</w:t>
      </w:r>
      <w:proofErr w:type="gramEnd"/>
      <w:r>
        <w:rPr>
          <w:color w:val="000000"/>
        </w:rPr>
        <w:t xml:space="preserve"> report. EYFS includes a summary of their child’s progress in science over </w:t>
      </w:r>
      <w:proofErr w:type="gramStart"/>
      <w:r>
        <w:rPr>
          <w:color w:val="000000"/>
        </w:rPr>
        <w:t>the  year</w:t>
      </w:r>
      <w:proofErr w:type="gramEnd"/>
      <w:r>
        <w:rPr>
          <w:color w:val="000000"/>
        </w:rPr>
        <w:t xml:space="preserve">. A copy of the child’s annual report is given to the parent or carer. </w:t>
      </w:r>
    </w:p>
    <w:p w:rsidR="00B83F79" w:rsidRDefault="00B83F79">
      <w:pPr>
        <w:ind w:firstLine="1"/>
        <w:rPr>
          <w:color w:val="000000"/>
        </w:rPr>
      </w:pPr>
    </w:p>
    <w:p w:rsidR="00B83F79" w:rsidRDefault="00EC3256">
      <w:pPr>
        <w:rPr>
          <w:b/>
          <w:color w:val="000000"/>
        </w:rPr>
      </w:pPr>
      <w:r>
        <w:rPr>
          <w:b/>
          <w:color w:val="000000"/>
        </w:rPr>
        <w:t>R</w:t>
      </w:r>
      <w:r>
        <w:rPr>
          <w:b/>
          <w:color w:val="000000"/>
        </w:rPr>
        <w:t xml:space="preserve">esources </w:t>
      </w:r>
    </w:p>
    <w:p w:rsidR="00B83F79" w:rsidRDefault="00EC3256">
      <w:pPr>
        <w:ind w:firstLine="18"/>
        <w:rPr>
          <w:color w:val="000000"/>
        </w:rPr>
      </w:pPr>
      <w:r>
        <w:rPr>
          <w:color w:val="000000"/>
        </w:rPr>
        <w:t xml:space="preserve">Resources for each topic are stored across school and we have a resource list with locations so things can be found and used across the whole school. </w:t>
      </w:r>
      <w:proofErr w:type="gramStart"/>
      <w:r>
        <w:rPr>
          <w:color w:val="000000"/>
        </w:rPr>
        <w:t>Science  information</w:t>
      </w:r>
      <w:proofErr w:type="gramEnd"/>
      <w:r>
        <w:rPr>
          <w:color w:val="000000"/>
        </w:rPr>
        <w:t xml:space="preserve"> books are located in a section of the library. Materials are regularly </w:t>
      </w:r>
      <w:proofErr w:type="gramStart"/>
      <w:r>
        <w:rPr>
          <w:color w:val="000000"/>
        </w:rPr>
        <w:t>revi</w:t>
      </w:r>
      <w:r>
        <w:rPr>
          <w:color w:val="000000"/>
        </w:rPr>
        <w:t>ewed  for</w:t>
      </w:r>
      <w:proofErr w:type="gramEnd"/>
      <w:r>
        <w:rPr>
          <w:color w:val="000000"/>
        </w:rPr>
        <w:t xml:space="preserve"> condition and relevance and then up-dated as appropriate. The subject leader </w:t>
      </w:r>
      <w:proofErr w:type="gramStart"/>
      <w:r>
        <w:rPr>
          <w:color w:val="000000"/>
        </w:rPr>
        <w:t>orders  materials</w:t>
      </w:r>
      <w:proofErr w:type="gramEnd"/>
      <w:r>
        <w:rPr>
          <w:color w:val="000000"/>
        </w:rPr>
        <w:t xml:space="preserve"> and resources within the budget allocation as determined by the development  plan and after consultation with colleagues. </w:t>
      </w:r>
    </w:p>
    <w:p w:rsidR="00B83F79" w:rsidRDefault="00B83F79">
      <w:pPr>
        <w:ind w:firstLine="18"/>
        <w:rPr>
          <w:color w:val="000000"/>
        </w:rPr>
      </w:pPr>
    </w:p>
    <w:p w:rsidR="00B83F79" w:rsidRDefault="00EC3256">
      <w:pPr>
        <w:rPr>
          <w:b/>
          <w:color w:val="000000"/>
        </w:rPr>
      </w:pPr>
      <w:r>
        <w:rPr>
          <w:b/>
          <w:color w:val="000000"/>
        </w:rPr>
        <w:t xml:space="preserve">Equal Opportunities </w:t>
      </w:r>
    </w:p>
    <w:p w:rsidR="00B83F79" w:rsidRDefault="00EC3256">
      <w:pPr>
        <w:ind w:left="5" w:hanging="5"/>
        <w:rPr>
          <w:color w:val="000000"/>
        </w:rPr>
      </w:pPr>
      <w:r>
        <w:rPr>
          <w:color w:val="000000"/>
        </w:rPr>
        <w:t>As a s</w:t>
      </w:r>
      <w:r>
        <w:rPr>
          <w:color w:val="000000"/>
        </w:rPr>
        <w:t xml:space="preserve">taff we endeavour to maintain an awareness of, and to provide for, </w:t>
      </w:r>
      <w:proofErr w:type="gramStart"/>
      <w:r>
        <w:rPr>
          <w:color w:val="000000"/>
        </w:rPr>
        <w:t>equal  opportunities</w:t>
      </w:r>
      <w:proofErr w:type="gramEnd"/>
      <w:r>
        <w:rPr>
          <w:color w:val="000000"/>
        </w:rPr>
        <w:t xml:space="preserve"> for all pupils in science. We aim to take into account cultural background, </w:t>
      </w:r>
    </w:p>
    <w:p w:rsidR="00B83F79" w:rsidRDefault="00EC3256">
      <w:pPr>
        <w:ind w:left="6" w:hanging="6"/>
        <w:rPr>
          <w:color w:val="000000"/>
        </w:rPr>
      </w:pPr>
      <w:proofErr w:type="gramStart"/>
      <w:r>
        <w:rPr>
          <w:color w:val="000000"/>
        </w:rPr>
        <w:t>gender</w:t>
      </w:r>
      <w:proofErr w:type="gramEnd"/>
      <w:r>
        <w:rPr>
          <w:color w:val="000000"/>
        </w:rPr>
        <w:t xml:space="preserve"> and any special need, both in our teaching attitudes and in the published  materials</w:t>
      </w:r>
      <w:r>
        <w:rPr>
          <w:color w:val="000000"/>
        </w:rPr>
        <w:t xml:space="preserve"> we use with our pupils. </w:t>
      </w:r>
    </w:p>
    <w:p w:rsidR="00B83F79" w:rsidRDefault="00B83F79">
      <w:pPr>
        <w:ind w:left="6" w:hanging="6"/>
        <w:rPr>
          <w:color w:val="000000"/>
        </w:rPr>
      </w:pPr>
    </w:p>
    <w:p w:rsidR="00B83F79" w:rsidRDefault="00EC3256">
      <w:pPr>
        <w:ind w:left="8" w:hanging="8"/>
        <w:rPr>
          <w:b/>
          <w:color w:val="000000"/>
        </w:rPr>
      </w:pPr>
      <w:r>
        <w:rPr>
          <w:b/>
          <w:color w:val="000000"/>
        </w:rPr>
        <w:t xml:space="preserve">Children with Specific Needs (English as an Additional Language or </w:t>
      </w:r>
      <w:proofErr w:type="gramStart"/>
      <w:r>
        <w:rPr>
          <w:b/>
          <w:color w:val="000000"/>
        </w:rPr>
        <w:t>Special  Educational</w:t>
      </w:r>
      <w:proofErr w:type="gramEnd"/>
      <w:r>
        <w:rPr>
          <w:b/>
          <w:color w:val="000000"/>
        </w:rPr>
        <w:t xml:space="preserve"> Needs)  </w:t>
      </w:r>
    </w:p>
    <w:p w:rsidR="00B83F79" w:rsidRDefault="00EC3256">
      <w:pPr>
        <w:rPr>
          <w:color w:val="000000"/>
        </w:rPr>
      </w:pPr>
      <w:r>
        <w:rPr>
          <w:color w:val="000000"/>
        </w:rPr>
        <w:t xml:space="preserve">Wherever possible we aim to fully include all pupils within all lessons so that they </w:t>
      </w:r>
      <w:proofErr w:type="gramStart"/>
      <w:r>
        <w:rPr>
          <w:color w:val="000000"/>
        </w:rPr>
        <w:t>benefit  from</w:t>
      </w:r>
      <w:proofErr w:type="gramEnd"/>
      <w:r>
        <w:rPr>
          <w:color w:val="000000"/>
        </w:rPr>
        <w:t xml:space="preserve"> listening and participating with </w:t>
      </w:r>
      <w:r>
        <w:rPr>
          <w:color w:val="000000"/>
        </w:rPr>
        <w:t xml:space="preserve">others in demonstration, discussion and explanation. Where necessary, teachers will, in consultation with the </w:t>
      </w:r>
      <w:proofErr w:type="spellStart"/>
      <w:r>
        <w:rPr>
          <w:color w:val="000000"/>
        </w:rPr>
        <w:t>senco</w:t>
      </w:r>
      <w:proofErr w:type="spellEnd"/>
      <w:proofErr w:type="gramStart"/>
      <w:r>
        <w:rPr>
          <w:color w:val="000000"/>
        </w:rPr>
        <w:t>,  draw</w:t>
      </w:r>
      <w:proofErr w:type="gramEnd"/>
      <w:r>
        <w:rPr>
          <w:color w:val="000000"/>
        </w:rPr>
        <w:t xml:space="preserve"> up an individual plan for the child. Where appropriate, children may work on </w:t>
      </w:r>
      <w:proofErr w:type="gramStart"/>
      <w:r>
        <w:rPr>
          <w:color w:val="000000"/>
        </w:rPr>
        <w:t>an  individualised</w:t>
      </w:r>
      <w:proofErr w:type="gramEnd"/>
      <w:r>
        <w:rPr>
          <w:color w:val="000000"/>
        </w:rPr>
        <w:t xml:space="preserve"> programme with support or specialist </w:t>
      </w:r>
      <w:r>
        <w:rPr>
          <w:color w:val="000000"/>
        </w:rPr>
        <w:t xml:space="preserve">staff. Children may also </w:t>
      </w:r>
      <w:proofErr w:type="gramStart"/>
      <w:r>
        <w:rPr>
          <w:color w:val="000000"/>
        </w:rPr>
        <w:t>receive  targeted</w:t>
      </w:r>
      <w:proofErr w:type="gramEnd"/>
      <w:r>
        <w:rPr>
          <w:color w:val="000000"/>
        </w:rPr>
        <w:t xml:space="preserve"> support within the classroom. </w:t>
      </w:r>
    </w:p>
    <w:p w:rsidR="00B83F79" w:rsidRDefault="00EC3256">
      <w:pPr>
        <w:ind w:firstLine="8"/>
        <w:rPr>
          <w:color w:val="000000"/>
        </w:rPr>
      </w:pPr>
      <w:r>
        <w:rPr>
          <w:color w:val="000000"/>
        </w:rPr>
        <w:t xml:space="preserve">Specific planning to meet the needs of such children is identified in the teachers’ </w:t>
      </w:r>
      <w:proofErr w:type="gramStart"/>
      <w:r>
        <w:rPr>
          <w:color w:val="000000"/>
        </w:rPr>
        <w:t>short  term</w:t>
      </w:r>
      <w:proofErr w:type="gramEnd"/>
      <w:r>
        <w:rPr>
          <w:color w:val="000000"/>
        </w:rPr>
        <w:t xml:space="preserve"> planning. This may take the form of simplified or modified tasks or the use of </w:t>
      </w:r>
      <w:proofErr w:type="gramStart"/>
      <w:r>
        <w:rPr>
          <w:color w:val="000000"/>
        </w:rPr>
        <w:t>support</w:t>
      </w:r>
      <w:r>
        <w:rPr>
          <w:color w:val="000000"/>
        </w:rPr>
        <w:t xml:space="preserve">  staff</w:t>
      </w:r>
      <w:proofErr w:type="gramEnd"/>
      <w:r>
        <w:rPr>
          <w:color w:val="000000"/>
        </w:rPr>
        <w:t xml:space="preserve">. </w:t>
      </w:r>
    </w:p>
    <w:p w:rsidR="00B83F79" w:rsidRDefault="00B83F79">
      <w:pPr>
        <w:ind w:firstLine="8"/>
        <w:rPr>
          <w:color w:val="000000"/>
        </w:rPr>
      </w:pPr>
    </w:p>
    <w:p w:rsidR="00B83F79" w:rsidRDefault="00EC3256">
      <w:pPr>
        <w:rPr>
          <w:b/>
          <w:color w:val="000000"/>
        </w:rPr>
      </w:pPr>
      <w:r>
        <w:rPr>
          <w:b/>
          <w:color w:val="000000"/>
        </w:rPr>
        <w:t xml:space="preserve">Stretch and Challenge </w:t>
      </w:r>
    </w:p>
    <w:p w:rsidR="00B83F79" w:rsidRDefault="00EC3256">
      <w:pPr>
        <w:ind w:left="4" w:hanging="4"/>
        <w:rPr>
          <w:color w:val="000000"/>
        </w:rPr>
      </w:pPr>
      <w:r>
        <w:rPr>
          <w:color w:val="000000"/>
        </w:rPr>
        <w:t xml:space="preserve">All children will be taught within the appropriate peer group. Children will be taught </w:t>
      </w:r>
      <w:proofErr w:type="gramStart"/>
      <w:r>
        <w:rPr>
          <w:color w:val="000000"/>
        </w:rPr>
        <w:t>key  skills</w:t>
      </w:r>
      <w:proofErr w:type="gramEnd"/>
      <w:r>
        <w:rPr>
          <w:color w:val="000000"/>
        </w:rPr>
        <w:t xml:space="preserve"> and will be assessed at greater depth in their application of the skills across all  areas of the curriculum.</w:t>
      </w:r>
    </w:p>
    <w:p w:rsidR="00B83F79" w:rsidRDefault="00EC3256">
      <w:pPr>
        <w:ind w:left="4" w:hanging="4"/>
        <w:rPr>
          <w:color w:val="000000"/>
        </w:rPr>
      </w:pPr>
      <w:r>
        <w:rPr>
          <w:color w:val="000000"/>
        </w:rPr>
        <w:t xml:space="preserve"> </w:t>
      </w:r>
    </w:p>
    <w:p w:rsidR="00B83F79" w:rsidRDefault="00EC3256">
      <w:pPr>
        <w:rPr>
          <w:b/>
          <w:color w:val="000000"/>
        </w:rPr>
      </w:pPr>
      <w:r>
        <w:rPr>
          <w:b/>
          <w:color w:val="000000"/>
        </w:rPr>
        <w:t xml:space="preserve">Homework </w:t>
      </w:r>
    </w:p>
    <w:p w:rsidR="00B83F79" w:rsidRDefault="00EC3256">
      <w:pPr>
        <w:ind w:left="3" w:hanging="3"/>
        <w:rPr>
          <w:color w:val="000000"/>
        </w:rPr>
      </w:pPr>
      <w:r>
        <w:rPr>
          <w:color w:val="000000"/>
        </w:rPr>
        <w:t>S</w:t>
      </w:r>
      <w:r>
        <w:rPr>
          <w:color w:val="000000"/>
        </w:rPr>
        <w:t xml:space="preserve">cience does not form a specific part of the school’s homework policy, however </w:t>
      </w:r>
      <w:proofErr w:type="gramStart"/>
      <w:r>
        <w:rPr>
          <w:color w:val="000000"/>
        </w:rPr>
        <w:t>teachers  may</w:t>
      </w:r>
      <w:proofErr w:type="gramEnd"/>
      <w:r>
        <w:rPr>
          <w:color w:val="000000"/>
        </w:rPr>
        <w:t xml:space="preserve"> wish to encourage children to further their own research along with completion of project-based homework. </w:t>
      </w:r>
    </w:p>
    <w:p w:rsidR="00B83F79" w:rsidRDefault="00EC3256">
      <w:pPr>
        <w:rPr>
          <w:b/>
        </w:rPr>
      </w:pPr>
      <w:r>
        <w:br/>
      </w:r>
      <w:r>
        <w:rPr>
          <w:b/>
        </w:rPr>
        <w:t>Role of the Coordinator</w:t>
      </w:r>
    </w:p>
    <w:p w:rsidR="00B83F79" w:rsidRDefault="00EC3256">
      <w:r>
        <w:t>The curriculum coordinator works alongside the SLT to monitor standards of teaching and learning at our school. A structured cycle of planning and work scrutiny, observations, and pupil, parent and staff questionnaires will provide information to judge the</w:t>
      </w:r>
      <w:r>
        <w:t xml:space="preserve"> effectiveness of the subject as well as future development points. The coordinator is responsible for ensuring the curriculum coordinator folder on the shared google drive is kept up to date, that staff are supported and given opportunities for curriculum</w:t>
      </w:r>
      <w:r>
        <w:t xml:space="preserve"> development as well as resources being well organised, relevant and up to date. They will also ensure that the Curriculum Area for their subject on the school website is relevant and up to date.</w:t>
      </w:r>
    </w:p>
    <w:p w:rsidR="00B83F79" w:rsidRDefault="00EC3256">
      <w:pPr>
        <w:rPr>
          <w:b/>
        </w:rPr>
      </w:pPr>
      <w:r>
        <w:rPr>
          <w:b/>
        </w:rPr>
        <w:t>The coordinator for Science is:</w:t>
      </w:r>
    </w:p>
    <w:p w:rsidR="00B83F79" w:rsidRDefault="00EC3256">
      <w:pPr>
        <w:rPr>
          <w:b/>
        </w:rPr>
      </w:pPr>
      <w:r>
        <w:rPr>
          <w:b/>
        </w:rPr>
        <w:t>Toni Marsden</w:t>
      </w:r>
    </w:p>
    <w:p w:rsidR="00B83F79" w:rsidRDefault="00B83F79"/>
    <w:sectPr w:rsidR="00B83F79">
      <w:pgSz w:w="11900" w:h="16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F79"/>
    <w:rsid w:val="00B83F79"/>
    <w:rsid w:val="00EC3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09785"/>
  <w15:docId w15:val="{D6F8CC32-2EF7-4AAF-AAB5-951486D3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de78PCblAtuzIN7g+58b+V6vkw==">CgMxLjA4AHIhMWo3alJnak9TT05NRFNYajMxeDRPMDIzclo3UG1GWEtK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1803</Words>
  <Characters>10279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athey</dc:creator>
  <cp:lastModifiedBy>Toni Marsden</cp:lastModifiedBy>
  <cp:revision>2</cp:revision>
  <dcterms:created xsi:type="dcterms:W3CDTF">2025-02-12T12:40:00Z</dcterms:created>
  <dcterms:modified xsi:type="dcterms:W3CDTF">2025-02-12T12:40:00Z</dcterms:modified>
</cp:coreProperties>
</file>