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525816">
      <w:pPr>
        <w:spacing w:after="0"/>
        <w:jc w:val="center"/>
        <w:rPr>
          <w:rFonts w:ascii="Arial" w:hAnsi="Arial" w:cs="Arial"/>
          <w:b/>
        </w:rPr>
      </w:pPr>
      <w:r>
        <w:rPr>
          <w:noProof/>
          <w:lang w:eastAsia="en-GB"/>
        </w:rPr>
        <w:drawing>
          <wp:anchor distT="0" distB="0" distL="114300" distR="114300" simplePos="0" relativeHeight="251659264" behindDoc="1" locked="0" layoutInCell="1" allowOverlap="1" wp14:anchorId="3320CAF7" wp14:editId="0C173B01">
            <wp:simplePos x="0" y="0"/>
            <wp:positionH relativeFrom="column">
              <wp:posOffset>4177030</wp:posOffset>
            </wp:positionH>
            <wp:positionV relativeFrom="paragraph">
              <wp:posOffset>-17780</wp:posOffset>
            </wp:positionV>
            <wp:extent cx="524510" cy="591185"/>
            <wp:effectExtent l="0" t="0" r="8890" b="0"/>
            <wp:wrapTight wrapText="bothSides">
              <wp:wrapPolygon edited="0">
                <wp:start x="0" y="0"/>
                <wp:lineTo x="0" y="20881"/>
                <wp:lineTo x="21182" y="20881"/>
                <wp:lineTo x="21182" y="0"/>
                <wp:lineTo x="0" y="0"/>
              </wp:wrapPolygon>
            </wp:wrapTight>
            <wp:docPr id="11" name="Picture 11" descr="cid:image002.jpg@01D20DB0.4C1B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06E088-4630-4FCE-92C0-BB14F9D11AE9" descr="cid:image002.jpg@01D20DB0.4C1B2B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2451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816" w:rsidRDefault="00525816" w:rsidP="00525816">
      <w:pPr>
        <w:spacing w:after="0"/>
        <w:rPr>
          <w:rFonts w:ascii="Arial" w:hAnsi="Arial" w:cs="Arial"/>
          <w:b/>
        </w:rPr>
      </w:pPr>
    </w:p>
    <w:p w:rsidR="003F07B6" w:rsidRDefault="003F07B6" w:rsidP="00525816">
      <w:pPr>
        <w:spacing w:after="0"/>
        <w:rPr>
          <w:rFonts w:ascii="Arial" w:hAnsi="Arial" w:cs="Arial"/>
          <w:b/>
        </w:rPr>
      </w:pPr>
    </w:p>
    <w:p w:rsidR="00525816" w:rsidRDefault="00525816" w:rsidP="00525816">
      <w:pPr>
        <w:spacing w:after="0"/>
        <w:jc w:val="center"/>
        <w:rPr>
          <w:rFonts w:ascii="Arial" w:hAnsi="Arial" w:cs="Arial"/>
          <w:b/>
        </w:rPr>
      </w:pPr>
    </w:p>
    <w:p w:rsidR="00525816" w:rsidRPr="005D60A8" w:rsidRDefault="00525816" w:rsidP="00525816">
      <w:pPr>
        <w:spacing w:after="0"/>
        <w:jc w:val="center"/>
        <w:rPr>
          <w:rFonts w:ascii="Arial" w:hAnsi="Arial" w:cs="Arial"/>
          <w:b/>
        </w:rPr>
      </w:pPr>
      <w:r>
        <w:rPr>
          <w:rFonts w:ascii="Arial" w:hAnsi="Arial" w:cs="Arial"/>
          <w:b/>
        </w:rPr>
        <w:t>Equality Objectives 2016- 2017</w:t>
      </w:r>
    </w:p>
    <w:tbl>
      <w:tblPr>
        <w:tblW w:w="1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9419"/>
        <w:gridCol w:w="1017"/>
      </w:tblGrid>
      <w:tr w:rsidR="00525816" w:rsidRPr="005D60A8" w:rsidTr="00525816">
        <w:trPr>
          <w:trHeight w:val="80"/>
        </w:trPr>
        <w:tc>
          <w:tcPr>
            <w:tcW w:w="1886" w:type="dxa"/>
            <w:shd w:val="clear" w:color="auto" w:fill="auto"/>
          </w:tcPr>
          <w:p w:rsidR="00525816" w:rsidRPr="005D60A8" w:rsidRDefault="00525816" w:rsidP="001C6C32">
            <w:pPr>
              <w:spacing w:after="0"/>
              <w:rPr>
                <w:rFonts w:ascii="Arial" w:hAnsi="Arial" w:cs="Arial"/>
              </w:rPr>
            </w:pPr>
            <w:r>
              <w:rPr>
                <w:rFonts w:ascii="Arial" w:hAnsi="Arial" w:cs="Arial"/>
              </w:rPr>
              <w:t xml:space="preserve">Area </w:t>
            </w:r>
          </w:p>
        </w:tc>
        <w:tc>
          <w:tcPr>
            <w:tcW w:w="9419" w:type="dxa"/>
            <w:shd w:val="clear" w:color="auto" w:fill="auto"/>
          </w:tcPr>
          <w:p w:rsidR="00525816" w:rsidRPr="005D60A8" w:rsidRDefault="00525816" w:rsidP="001C6C32">
            <w:pPr>
              <w:spacing w:after="0"/>
              <w:rPr>
                <w:rFonts w:ascii="Arial" w:hAnsi="Arial" w:cs="Arial"/>
              </w:rPr>
            </w:pPr>
            <w:r>
              <w:rPr>
                <w:rFonts w:ascii="Arial" w:hAnsi="Arial" w:cs="Arial"/>
              </w:rPr>
              <w:t>Objectives</w:t>
            </w:r>
          </w:p>
        </w:tc>
        <w:tc>
          <w:tcPr>
            <w:tcW w:w="1017" w:type="dxa"/>
            <w:shd w:val="clear" w:color="auto" w:fill="auto"/>
          </w:tcPr>
          <w:p w:rsidR="00525816" w:rsidRPr="005D60A8" w:rsidRDefault="00525816" w:rsidP="001C6C32">
            <w:pPr>
              <w:spacing w:after="0"/>
              <w:rPr>
                <w:rFonts w:ascii="Arial" w:hAnsi="Arial" w:cs="Arial"/>
              </w:rPr>
            </w:pPr>
            <w:r>
              <w:rPr>
                <w:rFonts w:ascii="Arial" w:hAnsi="Arial" w:cs="Arial"/>
              </w:rPr>
              <w:t>By When</w:t>
            </w:r>
          </w:p>
        </w:tc>
      </w:tr>
      <w:tr w:rsidR="00525816" w:rsidRPr="00AA2BB5" w:rsidTr="00525816">
        <w:trPr>
          <w:trHeight w:val="1516"/>
        </w:trPr>
        <w:tc>
          <w:tcPr>
            <w:tcW w:w="1886" w:type="dxa"/>
            <w:shd w:val="clear" w:color="auto" w:fill="auto"/>
          </w:tcPr>
          <w:p w:rsidR="00525816" w:rsidRDefault="00525816" w:rsidP="001C6C32">
            <w:pPr>
              <w:spacing w:after="0" w:line="240" w:lineRule="auto"/>
              <w:rPr>
                <w:rFonts w:ascii="Arial" w:hAnsi="Arial" w:cs="Arial"/>
                <w:sz w:val="20"/>
                <w:szCs w:val="20"/>
              </w:rPr>
            </w:pPr>
          </w:p>
          <w:p w:rsidR="00525816" w:rsidRPr="00AA2BB5" w:rsidRDefault="00525816" w:rsidP="001C6C32">
            <w:pPr>
              <w:spacing w:after="0" w:line="240" w:lineRule="auto"/>
              <w:rPr>
                <w:rFonts w:ascii="Arial" w:hAnsi="Arial" w:cs="Arial"/>
                <w:sz w:val="20"/>
                <w:szCs w:val="20"/>
              </w:rPr>
            </w:pPr>
            <w:r w:rsidRPr="00AA2BB5">
              <w:rPr>
                <w:rFonts w:ascii="Arial" w:hAnsi="Arial" w:cs="Arial"/>
                <w:sz w:val="20"/>
                <w:szCs w:val="20"/>
              </w:rPr>
              <w:t xml:space="preserve">Primary Curriculum </w:t>
            </w:r>
          </w:p>
        </w:tc>
        <w:tc>
          <w:tcPr>
            <w:tcW w:w="9419" w:type="dxa"/>
            <w:shd w:val="clear" w:color="auto" w:fill="auto"/>
          </w:tcPr>
          <w:p w:rsidR="00525816" w:rsidRDefault="00525816" w:rsidP="001C6C32">
            <w:pPr>
              <w:spacing w:after="0"/>
              <w:rPr>
                <w:rFonts w:ascii="Arial" w:hAnsi="Arial" w:cs="Arial"/>
                <w:sz w:val="20"/>
                <w:szCs w:val="20"/>
              </w:rPr>
            </w:pPr>
          </w:p>
          <w:p w:rsidR="00525816" w:rsidRDefault="00525816" w:rsidP="001C6C32">
            <w:pPr>
              <w:spacing w:after="0"/>
              <w:rPr>
                <w:rFonts w:ascii="Arial" w:hAnsi="Arial" w:cs="Arial"/>
                <w:sz w:val="20"/>
                <w:szCs w:val="20"/>
              </w:rPr>
            </w:pPr>
            <w:r w:rsidRPr="00AA2BB5">
              <w:rPr>
                <w:rFonts w:ascii="Arial" w:hAnsi="Arial" w:cs="Arial"/>
                <w:sz w:val="20"/>
                <w:szCs w:val="20"/>
              </w:rPr>
              <w:t xml:space="preserve">Review and refine whole school </w:t>
            </w:r>
            <w:r>
              <w:rPr>
                <w:rFonts w:ascii="Arial" w:hAnsi="Arial" w:cs="Arial"/>
                <w:sz w:val="20"/>
                <w:szCs w:val="20"/>
              </w:rPr>
              <w:t xml:space="preserve">primary </w:t>
            </w:r>
            <w:r w:rsidRPr="00AA2BB5">
              <w:rPr>
                <w:rFonts w:ascii="Arial" w:hAnsi="Arial" w:cs="Arial"/>
                <w:sz w:val="20"/>
                <w:szCs w:val="20"/>
              </w:rPr>
              <w:t xml:space="preserve">curriculum with particular mind to providing excellent opportunities for all children and high standards of learning. </w:t>
            </w:r>
          </w:p>
          <w:p w:rsidR="00525816" w:rsidRDefault="00525816" w:rsidP="001C6C32">
            <w:pPr>
              <w:spacing w:after="0"/>
              <w:rPr>
                <w:rFonts w:ascii="Arial" w:hAnsi="Arial" w:cs="Arial"/>
                <w:sz w:val="20"/>
                <w:szCs w:val="20"/>
              </w:rPr>
            </w:pPr>
          </w:p>
          <w:p w:rsidR="00525816" w:rsidRDefault="00525816" w:rsidP="001C6C32">
            <w:pPr>
              <w:spacing w:after="0"/>
              <w:rPr>
                <w:rFonts w:ascii="Arial" w:hAnsi="Arial" w:cs="Arial"/>
                <w:sz w:val="20"/>
                <w:szCs w:val="20"/>
              </w:rPr>
            </w:pPr>
            <w:r>
              <w:rPr>
                <w:rFonts w:ascii="Arial" w:hAnsi="Arial" w:cs="Arial"/>
                <w:sz w:val="20"/>
                <w:szCs w:val="20"/>
              </w:rPr>
              <w:t>Ensure all children make more than expected progress and where children do not make rapid progress ensure effective interventions are in place which ensure progress is back in line with our high expectations.</w:t>
            </w:r>
          </w:p>
          <w:p w:rsidR="00525816" w:rsidRDefault="00525816" w:rsidP="001C6C32">
            <w:pPr>
              <w:spacing w:after="0"/>
              <w:rPr>
                <w:rFonts w:ascii="Arial" w:hAnsi="Arial" w:cs="Arial"/>
                <w:sz w:val="20"/>
                <w:szCs w:val="20"/>
              </w:rPr>
            </w:pPr>
          </w:p>
          <w:p w:rsidR="00525816" w:rsidRPr="00AA2BB5" w:rsidRDefault="00525816" w:rsidP="001C6C32">
            <w:pPr>
              <w:spacing w:after="0"/>
              <w:rPr>
                <w:rFonts w:ascii="Arial" w:hAnsi="Arial" w:cs="Arial"/>
                <w:sz w:val="20"/>
                <w:szCs w:val="20"/>
              </w:rPr>
            </w:pPr>
            <w:r>
              <w:rPr>
                <w:rFonts w:ascii="Arial" w:hAnsi="Arial" w:cs="Arial"/>
                <w:sz w:val="20"/>
                <w:szCs w:val="20"/>
              </w:rPr>
              <w:t xml:space="preserve">Develop Blooms </w:t>
            </w:r>
            <w:proofErr w:type="spellStart"/>
            <w:r>
              <w:rPr>
                <w:rFonts w:ascii="Arial" w:hAnsi="Arial" w:cs="Arial"/>
                <w:sz w:val="20"/>
                <w:szCs w:val="20"/>
              </w:rPr>
              <w:t>Taxomony</w:t>
            </w:r>
            <w:proofErr w:type="spellEnd"/>
            <w:r>
              <w:rPr>
                <w:rFonts w:ascii="Arial" w:hAnsi="Arial" w:cs="Arial"/>
                <w:sz w:val="20"/>
                <w:szCs w:val="20"/>
              </w:rPr>
              <w:t xml:space="preserve"> – Children developing as independent high level thinkers with strong questioning skills. Promote pupil independence and resilience – revisit thinking skills strategies etc.</w:t>
            </w:r>
          </w:p>
          <w:p w:rsidR="00525816" w:rsidRDefault="00525816" w:rsidP="001C6C32">
            <w:pPr>
              <w:spacing w:after="0"/>
              <w:rPr>
                <w:rFonts w:ascii="Arial" w:hAnsi="Arial" w:cs="Arial"/>
                <w:sz w:val="20"/>
                <w:szCs w:val="20"/>
              </w:rPr>
            </w:pPr>
          </w:p>
          <w:p w:rsidR="00525816" w:rsidRPr="00AA2BB5" w:rsidRDefault="00525816" w:rsidP="001C6C32">
            <w:pPr>
              <w:spacing w:after="0"/>
              <w:rPr>
                <w:rFonts w:ascii="Arial" w:hAnsi="Arial" w:cs="Arial"/>
                <w:sz w:val="20"/>
                <w:szCs w:val="20"/>
              </w:rPr>
            </w:pPr>
            <w:r w:rsidRPr="00AA2BB5">
              <w:rPr>
                <w:rFonts w:ascii="Arial" w:hAnsi="Arial" w:cs="Arial"/>
                <w:sz w:val="20"/>
                <w:szCs w:val="20"/>
              </w:rPr>
              <w:t>Develop IT provision, including</w:t>
            </w:r>
            <w:r>
              <w:rPr>
                <w:rFonts w:ascii="Arial" w:hAnsi="Arial" w:cs="Arial"/>
                <w:sz w:val="20"/>
                <w:szCs w:val="20"/>
              </w:rPr>
              <w:t xml:space="preserve"> updated</w:t>
            </w:r>
            <w:r w:rsidRPr="00AA2BB5">
              <w:rPr>
                <w:rFonts w:ascii="Arial" w:hAnsi="Arial" w:cs="Arial"/>
                <w:sz w:val="20"/>
                <w:szCs w:val="20"/>
              </w:rPr>
              <w:t xml:space="preserve"> wireless system.</w:t>
            </w:r>
          </w:p>
          <w:p w:rsidR="00525816" w:rsidRDefault="00525816" w:rsidP="001C6C32">
            <w:pPr>
              <w:spacing w:after="0"/>
              <w:rPr>
                <w:rFonts w:ascii="Arial" w:hAnsi="Arial" w:cs="Arial"/>
                <w:sz w:val="20"/>
                <w:szCs w:val="20"/>
              </w:rPr>
            </w:pPr>
          </w:p>
          <w:p w:rsidR="00525816" w:rsidRPr="00AA2BB5" w:rsidRDefault="00525816" w:rsidP="001C6C32">
            <w:pPr>
              <w:spacing w:after="0"/>
              <w:rPr>
                <w:rFonts w:ascii="Arial" w:hAnsi="Arial" w:cs="Arial"/>
                <w:sz w:val="20"/>
                <w:szCs w:val="20"/>
              </w:rPr>
            </w:pPr>
            <w:r>
              <w:rPr>
                <w:rFonts w:ascii="Arial" w:hAnsi="Arial" w:cs="Arial"/>
                <w:sz w:val="20"/>
                <w:szCs w:val="20"/>
              </w:rPr>
              <w:t>Develop the mathematical environment across the school.</w:t>
            </w:r>
          </w:p>
        </w:tc>
        <w:tc>
          <w:tcPr>
            <w:tcW w:w="1017" w:type="dxa"/>
            <w:shd w:val="clear" w:color="auto" w:fill="FFFFFF"/>
          </w:tcPr>
          <w:p w:rsidR="00525816" w:rsidRPr="00AA2BB5" w:rsidRDefault="00525816" w:rsidP="001C6C32">
            <w:pPr>
              <w:spacing w:after="0"/>
              <w:rPr>
                <w:rFonts w:ascii="Arial" w:hAnsi="Arial" w:cs="Arial"/>
                <w:b/>
                <w:sz w:val="20"/>
                <w:szCs w:val="20"/>
              </w:rPr>
            </w:pPr>
            <w:r>
              <w:rPr>
                <w:rFonts w:ascii="Arial" w:hAnsi="Arial" w:cs="Arial"/>
                <w:b/>
                <w:sz w:val="20"/>
                <w:szCs w:val="20"/>
              </w:rPr>
              <w:t>Summer 2017</w:t>
            </w:r>
          </w:p>
        </w:tc>
      </w:tr>
      <w:tr w:rsidR="00525816" w:rsidRPr="00AA2BB5" w:rsidTr="00525816">
        <w:tc>
          <w:tcPr>
            <w:tcW w:w="1886" w:type="dxa"/>
            <w:shd w:val="clear" w:color="auto" w:fill="auto"/>
          </w:tcPr>
          <w:p w:rsidR="00525816" w:rsidRDefault="00525816" w:rsidP="001C6C32">
            <w:pPr>
              <w:spacing w:after="0" w:line="240" w:lineRule="auto"/>
              <w:rPr>
                <w:rFonts w:ascii="Arial" w:hAnsi="Arial" w:cs="Arial"/>
                <w:sz w:val="20"/>
                <w:szCs w:val="20"/>
              </w:rPr>
            </w:pPr>
          </w:p>
          <w:p w:rsidR="00525816" w:rsidRPr="00AA2BB5" w:rsidRDefault="00525816" w:rsidP="001C6C32">
            <w:pPr>
              <w:spacing w:after="0" w:line="240" w:lineRule="auto"/>
              <w:rPr>
                <w:rFonts w:ascii="Arial" w:hAnsi="Arial" w:cs="Arial"/>
                <w:sz w:val="20"/>
                <w:szCs w:val="20"/>
              </w:rPr>
            </w:pPr>
            <w:r w:rsidRPr="00AA2BB5">
              <w:rPr>
                <w:rFonts w:ascii="Arial" w:hAnsi="Arial" w:cs="Arial"/>
                <w:sz w:val="20"/>
                <w:szCs w:val="20"/>
              </w:rPr>
              <w:t>Standards across the school</w:t>
            </w:r>
          </w:p>
        </w:tc>
        <w:tc>
          <w:tcPr>
            <w:tcW w:w="9419" w:type="dxa"/>
            <w:shd w:val="clear" w:color="auto" w:fill="auto"/>
          </w:tcPr>
          <w:p w:rsidR="00525816" w:rsidRDefault="00525816" w:rsidP="001C6C32">
            <w:pPr>
              <w:spacing w:after="0"/>
              <w:rPr>
                <w:rFonts w:ascii="Arial" w:hAnsi="Arial" w:cs="Arial"/>
                <w:sz w:val="20"/>
                <w:szCs w:val="20"/>
              </w:rPr>
            </w:pPr>
          </w:p>
          <w:p w:rsidR="00525816" w:rsidRDefault="00525816" w:rsidP="001C6C32">
            <w:pPr>
              <w:spacing w:after="0"/>
              <w:rPr>
                <w:rFonts w:ascii="Arial" w:hAnsi="Arial" w:cs="Arial"/>
                <w:sz w:val="20"/>
                <w:szCs w:val="20"/>
              </w:rPr>
            </w:pPr>
            <w:r w:rsidRPr="00AA2BB5">
              <w:rPr>
                <w:rFonts w:ascii="Arial" w:hAnsi="Arial" w:cs="Arial"/>
                <w:sz w:val="20"/>
                <w:szCs w:val="20"/>
              </w:rPr>
              <w:t xml:space="preserve">Review and refine Assertive Mentoring System and develop the assessment system already used to ensure that </w:t>
            </w:r>
            <w:r>
              <w:rPr>
                <w:rFonts w:ascii="Arial" w:hAnsi="Arial" w:cs="Arial"/>
                <w:sz w:val="20"/>
                <w:szCs w:val="20"/>
              </w:rPr>
              <w:t>it is a true reflection of pupil progress. Develop further assessment systems using expertise from current and new staff.</w:t>
            </w:r>
          </w:p>
          <w:p w:rsidR="00525816" w:rsidRDefault="00525816" w:rsidP="001C6C32">
            <w:pPr>
              <w:spacing w:after="0"/>
              <w:rPr>
                <w:rFonts w:ascii="Arial" w:hAnsi="Arial" w:cs="Arial"/>
                <w:sz w:val="20"/>
                <w:szCs w:val="20"/>
              </w:rPr>
            </w:pPr>
          </w:p>
          <w:p w:rsidR="00525816" w:rsidRDefault="00525816" w:rsidP="001C6C32">
            <w:pPr>
              <w:spacing w:after="0"/>
              <w:rPr>
                <w:rFonts w:ascii="Arial" w:hAnsi="Arial" w:cs="Arial"/>
                <w:sz w:val="20"/>
                <w:szCs w:val="20"/>
              </w:rPr>
            </w:pPr>
            <w:r>
              <w:rPr>
                <w:rFonts w:ascii="Arial" w:hAnsi="Arial" w:cs="Arial"/>
                <w:sz w:val="20"/>
                <w:szCs w:val="20"/>
              </w:rPr>
              <w:t>Diminish the difference between children’s achievement.</w:t>
            </w:r>
          </w:p>
          <w:p w:rsidR="00525816" w:rsidRDefault="00525816" w:rsidP="001C6C32">
            <w:pPr>
              <w:spacing w:after="0"/>
              <w:rPr>
                <w:rFonts w:ascii="Arial" w:hAnsi="Arial" w:cs="Arial"/>
                <w:sz w:val="20"/>
                <w:szCs w:val="20"/>
              </w:rPr>
            </w:pPr>
          </w:p>
          <w:p w:rsidR="00525816" w:rsidRDefault="00525816" w:rsidP="001C6C32">
            <w:pPr>
              <w:spacing w:after="0"/>
              <w:rPr>
                <w:rFonts w:ascii="Arial" w:hAnsi="Arial" w:cs="Arial"/>
                <w:sz w:val="20"/>
                <w:szCs w:val="20"/>
              </w:rPr>
            </w:pPr>
            <w:r>
              <w:rPr>
                <w:rFonts w:ascii="Arial" w:hAnsi="Arial" w:cs="Arial"/>
                <w:sz w:val="20"/>
                <w:szCs w:val="20"/>
              </w:rPr>
              <w:t>Ensure all children have a</w:t>
            </w:r>
            <w:r w:rsidRPr="00AA2BB5">
              <w:rPr>
                <w:rFonts w:ascii="Arial" w:hAnsi="Arial" w:cs="Arial"/>
                <w:sz w:val="20"/>
                <w:szCs w:val="20"/>
              </w:rPr>
              <w:t xml:space="preserve"> broad curriculum provi</w:t>
            </w:r>
            <w:r>
              <w:rPr>
                <w:rFonts w:ascii="Arial" w:hAnsi="Arial" w:cs="Arial"/>
                <w:sz w:val="20"/>
                <w:szCs w:val="20"/>
              </w:rPr>
              <w:t xml:space="preserve">ded </w:t>
            </w:r>
            <w:r w:rsidRPr="00AA2BB5">
              <w:rPr>
                <w:rFonts w:ascii="Arial" w:hAnsi="Arial" w:cs="Arial"/>
                <w:sz w:val="20"/>
                <w:szCs w:val="20"/>
              </w:rPr>
              <w:t>and that each stage of development is mastered fully before moving onto the next stage.</w:t>
            </w:r>
          </w:p>
          <w:p w:rsidR="00525816" w:rsidRDefault="00525816" w:rsidP="001C6C32">
            <w:pPr>
              <w:spacing w:after="0"/>
              <w:rPr>
                <w:rFonts w:ascii="Arial" w:hAnsi="Arial" w:cs="Arial"/>
                <w:sz w:val="20"/>
                <w:szCs w:val="20"/>
              </w:rPr>
            </w:pPr>
          </w:p>
          <w:p w:rsidR="00525816" w:rsidRDefault="00525816" w:rsidP="001C6C32">
            <w:pPr>
              <w:spacing w:after="0"/>
              <w:rPr>
                <w:rFonts w:ascii="Arial" w:hAnsi="Arial" w:cs="Arial"/>
                <w:sz w:val="20"/>
                <w:szCs w:val="20"/>
              </w:rPr>
            </w:pPr>
            <w:r>
              <w:rPr>
                <w:rFonts w:ascii="Arial" w:hAnsi="Arial" w:cs="Arial"/>
                <w:sz w:val="20"/>
                <w:szCs w:val="20"/>
              </w:rPr>
              <w:t>Ensure all staff receive appropriate CPD opportunities in line with Appraisal System and School Development Plan priorities.</w:t>
            </w:r>
          </w:p>
          <w:p w:rsidR="00525816" w:rsidRDefault="00525816" w:rsidP="001C6C32">
            <w:pPr>
              <w:spacing w:after="0"/>
              <w:rPr>
                <w:rFonts w:ascii="Arial" w:hAnsi="Arial" w:cs="Arial"/>
                <w:sz w:val="20"/>
                <w:szCs w:val="20"/>
              </w:rPr>
            </w:pPr>
          </w:p>
          <w:p w:rsidR="00525816" w:rsidRDefault="00525816" w:rsidP="001C6C32">
            <w:pPr>
              <w:spacing w:after="0"/>
              <w:rPr>
                <w:rFonts w:ascii="Arial" w:hAnsi="Arial" w:cs="Arial"/>
                <w:sz w:val="20"/>
                <w:szCs w:val="20"/>
              </w:rPr>
            </w:pPr>
            <w:r>
              <w:rPr>
                <w:rFonts w:ascii="Arial" w:hAnsi="Arial" w:cs="Arial"/>
                <w:sz w:val="20"/>
                <w:szCs w:val="20"/>
              </w:rPr>
              <w:t>100% children GLD – EYFS.</w:t>
            </w:r>
          </w:p>
          <w:p w:rsidR="00525816" w:rsidRDefault="00525816" w:rsidP="001C6C32">
            <w:pPr>
              <w:spacing w:after="0"/>
              <w:rPr>
                <w:rFonts w:ascii="Arial" w:hAnsi="Arial" w:cs="Arial"/>
                <w:sz w:val="20"/>
                <w:szCs w:val="20"/>
              </w:rPr>
            </w:pPr>
            <w:r>
              <w:rPr>
                <w:rFonts w:ascii="Arial" w:hAnsi="Arial" w:cs="Arial"/>
                <w:sz w:val="20"/>
                <w:szCs w:val="20"/>
              </w:rPr>
              <w:t>100% children achieve pass in Y1 Phonics Test.</w:t>
            </w:r>
          </w:p>
          <w:p w:rsidR="00525816" w:rsidRDefault="00525816" w:rsidP="001C6C32">
            <w:pPr>
              <w:spacing w:after="0"/>
              <w:rPr>
                <w:rFonts w:ascii="Arial" w:hAnsi="Arial" w:cs="Arial"/>
                <w:sz w:val="20"/>
                <w:szCs w:val="20"/>
              </w:rPr>
            </w:pPr>
            <w:r>
              <w:rPr>
                <w:rFonts w:ascii="Arial" w:hAnsi="Arial" w:cs="Arial"/>
                <w:sz w:val="20"/>
                <w:szCs w:val="20"/>
              </w:rPr>
              <w:t>100% of children working at expected standard for Y2 SATS in Reading, Writing and Mathematics.</w:t>
            </w:r>
          </w:p>
          <w:p w:rsidR="00525816" w:rsidRDefault="00525816" w:rsidP="001C6C32">
            <w:pPr>
              <w:spacing w:after="0"/>
              <w:rPr>
                <w:rFonts w:ascii="Arial" w:hAnsi="Arial" w:cs="Arial"/>
                <w:sz w:val="20"/>
                <w:szCs w:val="20"/>
              </w:rPr>
            </w:pPr>
            <w:r>
              <w:rPr>
                <w:rFonts w:ascii="Arial" w:hAnsi="Arial" w:cs="Arial"/>
                <w:sz w:val="20"/>
                <w:szCs w:val="20"/>
              </w:rPr>
              <w:t>100% of children (Y1- Y6) working at expected standard in Reading, Writing and Mathematics (not children with SEND</w:t>
            </w:r>
            <w:r w:rsidR="003F07B6">
              <w:rPr>
                <w:rFonts w:ascii="Arial" w:hAnsi="Arial" w:cs="Arial"/>
                <w:sz w:val="20"/>
                <w:szCs w:val="20"/>
              </w:rPr>
              <w:t xml:space="preserve"> but note challenging targets set individually to ensure gap is decreased</w:t>
            </w:r>
            <w:bookmarkStart w:id="0" w:name="_GoBack"/>
            <w:bookmarkEnd w:id="0"/>
            <w:r>
              <w:rPr>
                <w:rFonts w:ascii="Arial" w:hAnsi="Arial" w:cs="Arial"/>
                <w:sz w:val="20"/>
                <w:szCs w:val="20"/>
              </w:rPr>
              <w:t>).</w:t>
            </w:r>
          </w:p>
          <w:p w:rsidR="00525816" w:rsidRDefault="00525816" w:rsidP="001C6C32">
            <w:pPr>
              <w:spacing w:after="0"/>
              <w:rPr>
                <w:rFonts w:ascii="Arial" w:hAnsi="Arial" w:cs="Arial"/>
                <w:sz w:val="20"/>
                <w:szCs w:val="20"/>
              </w:rPr>
            </w:pPr>
          </w:p>
          <w:p w:rsidR="00525816" w:rsidRDefault="00525816" w:rsidP="001C6C32">
            <w:pPr>
              <w:spacing w:after="0"/>
              <w:rPr>
                <w:rFonts w:ascii="Arial" w:hAnsi="Arial" w:cs="Arial"/>
                <w:sz w:val="20"/>
                <w:szCs w:val="20"/>
              </w:rPr>
            </w:pPr>
            <w:r>
              <w:rPr>
                <w:rFonts w:ascii="Arial" w:hAnsi="Arial" w:cs="Arial"/>
                <w:sz w:val="20"/>
                <w:szCs w:val="20"/>
              </w:rPr>
              <w:t xml:space="preserve"> At least 33% of children (Y1- Y6) working at a greater depth and beyond the expected standard in Reading, Writing and Mathematics.</w:t>
            </w:r>
          </w:p>
          <w:p w:rsidR="00525816" w:rsidRDefault="00525816" w:rsidP="001C6C32">
            <w:pPr>
              <w:spacing w:after="0"/>
              <w:rPr>
                <w:rFonts w:ascii="Arial" w:hAnsi="Arial" w:cs="Arial"/>
                <w:sz w:val="20"/>
                <w:szCs w:val="20"/>
              </w:rPr>
            </w:pPr>
            <w:r>
              <w:rPr>
                <w:rFonts w:ascii="Arial" w:hAnsi="Arial" w:cs="Arial"/>
                <w:sz w:val="20"/>
                <w:szCs w:val="20"/>
              </w:rPr>
              <w:t>Develop an assessment system to track progress for Science, Computing, RE and PE.</w:t>
            </w:r>
          </w:p>
          <w:p w:rsidR="00525816" w:rsidRPr="00AA2BB5" w:rsidRDefault="00525816" w:rsidP="001C6C32">
            <w:pPr>
              <w:spacing w:after="0"/>
              <w:rPr>
                <w:rFonts w:ascii="Arial" w:hAnsi="Arial" w:cs="Arial"/>
                <w:sz w:val="20"/>
                <w:szCs w:val="20"/>
              </w:rPr>
            </w:pPr>
          </w:p>
        </w:tc>
        <w:tc>
          <w:tcPr>
            <w:tcW w:w="1017" w:type="dxa"/>
            <w:shd w:val="clear" w:color="auto" w:fill="FFFFFF"/>
          </w:tcPr>
          <w:p w:rsidR="00525816" w:rsidRPr="00AA2BB5" w:rsidRDefault="00525816" w:rsidP="001C6C32">
            <w:pPr>
              <w:spacing w:after="0"/>
              <w:rPr>
                <w:rFonts w:ascii="Arial" w:hAnsi="Arial" w:cs="Arial"/>
                <w:b/>
                <w:sz w:val="20"/>
                <w:szCs w:val="20"/>
              </w:rPr>
            </w:pPr>
            <w:r>
              <w:rPr>
                <w:rFonts w:ascii="Arial" w:hAnsi="Arial" w:cs="Arial"/>
                <w:b/>
                <w:sz w:val="20"/>
                <w:szCs w:val="20"/>
              </w:rPr>
              <w:lastRenderedPageBreak/>
              <w:t>By Summer 2017</w:t>
            </w:r>
          </w:p>
        </w:tc>
      </w:tr>
    </w:tbl>
    <w:p w:rsidR="00144A6A" w:rsidRDefault="003F07B6"/>
    <w:sectPr w:rsidR="00144A6A" w:rsidSect="00525816">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16"/>
    <w:rsid w:val="003F07B6"/>
    <w:rsid w:val="00471966"/>
    <w:rsid w:val="00525816"/>
    <w:rsid w:val="00A75F79"/>
    <w:rsid w:val="00C0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1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1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20DB0.4C1B2B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Belinda Athey</cp:lastModifiedBy>
  <cp:revision>2</cp:revision>
  <dcterms:created xsi:type="dcterms:W3CDTF">2016-10-10T08:58:00Z</dcterms:created>
  <dcterms:modified xsi:type="dcterms:W3CDTF">2016-10-10T08:58:00Z</dcterms:modified>
</cp:coreProperties>
</file>